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2025年资产管理工作总结十篇(优质)</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资产管理工作总结一1、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资产管理工作总结一</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三、查找不足反思改善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四、提高认识持续提高</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资产管理工作总结四</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w:t>
      </w:r>
    </w:p>
    <w:p>
      <w:pPr>
        <w:ind w:left="0" w:right="0" w:firstLine="560"/>
        <w:spacing w:before="450" w:after="450" w:line="312" w:lineRule="auto"/>
      </w:pPr>
      <w:r>
        <w:rPr>
          <w:rFonts w:ascii="宋体" w:hAnsi="宋体" w:eastAsia="宋体" w:cs="宋体"/>
          <w:color w:val="000"/>
          <w:sz w:val="28"/>
          <w:szCs w:val="28"/>
        </w:rPr>
        <w:t xml:space="preserve">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资产管理工作总结五</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资产管理工作总结六</w:t>
      </w:r>
    </w:p>
    <w:p>
      <w:pPr>
        <w:ind w:left="0" w:right="0" w:firstLine="560"/>
        <w:spacing w:before="450" w:after="450" w:line="312" w:lineRule="auto"/>
      </w:pPr>
      <w:r>
        <w:rPr>
          <w:rFonts w:ascii="宋体" w:hAnsi="宋体" w:eastAsia="宋体" w:cs="宋体"/>
          <w:color w:val="000"/>
          <w:sz w:val="28"/>
          <w:szCs w:val="28"/>
        </w:rPr>
        <w:t xml:space="preserve">本人于1999年7月从##电力学院电力系统及其自动化专业毕业，在__年8月进入##县供电公司参加工作至今。在这7年中，我先后在电力公司的草市供电所、霞流供电所、网改办从事生产一线工作(其中__.10-__年.10期间停薪留职，分别在##公司##供电局下属的##市汇能电力设计有限公司和佛山供电局下属的##市##电力工程有限公司工作)。在各位领导和同事的支持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__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置开关柜;h_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__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__.3-__.9年公司委派至惠州市任项目经理，顺利完成__年年惠州市惠城区新建配网的勘测设计任务;__.9-__年.3年公司委派至中山市任项目经理，顺利完成__年年中山市6个乡镇的民心农网、大修技改勘测设计任务。熟练运用autocad、word、e_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__年年10月回到##县电力局电网改造办公室工作，恰逢百年一遇的冰灾，在此期间主要从事物资计划编制、工程量核查、图纸核对、工程结算编制等工作。20__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__年5月代表##县电力局在##县举办的安全生产与工伤保险知识竞赛中获得团体第一名;8月代表##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__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w:t>
      </w:r>
    </w:p>
    <w:p>
      <w:pPr>
        <w:ind w:left="0" w:right="0" w:firstLine="560"/>
        <w:spacing w:before="450" w:after="450" w:line="312" w:lineRule="auto"/>
      </w:pPr>
      <w:r>
        <w:rPr>
          <w:rFonts w:ascii="宋体" w:hAnsi="宋体" w:eastAsia="宋体" w:cs="宋体"/>
          <w:color w:val="000"/>
          <w:sz w:val="28"/>
          <w:szCs w:val="28"/>
        </w:rPr>
        <w:t xml:space="preserve">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w:t>
      </w:r>
    </w:p>
    <w:p>
      <w:pPr>
        <w:ind w:left="0" w:right="0" w:firstLine="560"/>
        <w:spacing w:before="450" w:after="450" w:line="312" w:lineRule="auto"/>
      </w:pPr>
      <w:r>
        <w:rPr>
          <w:rFonts w:ascii="宋体" w:hAnsi="宋体" w:eastAsia="宋体" w:cs="宋体"/>
          <w:color w:val="000"/>
          <w:sz w:val="28"/>
          <w:szCs w:val="28"/>
        </w:rPr>
        <w:t xml:space="preserve">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w:t>
      </w:r>
    </w:p>
    <w:p>
      <w:pPr>
        <w:ind w:left="0" w:right="0" w:firstLine="560"/>
        <w:spacing w:before="450" w:after="450" w:line="312" w:lineRule="auto"/>
      </w:pPr>
      <w:r>
        <w:rPr>
          <w:rFonts w:ascii="宋体" w:hAnsi="宋体" w:eastAsia="宋体" w:cs="宋体"/>
          <w:color w:val="000"/>
          <w:sz w:val="28"/>
          <w:szCs w:val="28"/>
        </w:rPr>
        <w:t xml:space="preserve">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资产管理工作总结八</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资产管理工作总结九</w:t>
      </w:r>
    </w:p>
    <w:p>
      <w:pPr>
        <w:ind w:left="0" w:right="0" w:firstLine="560"/>
        <w:spacing w:before="450" w:after="450" w:line="312" w:lineRule="auto"/>
      </w:pPr>
      <w:r>
        <w:rPr>
          <w:rFonts w:ascii="宋体" w:hAnsi="宋体" w:eastAsia="宋体" w:cs="宋体"/>
          <w:color w:val="000"/>
          <w:sz w:val="28"/>
          <w:szCs w:val="28"/>
        </w:rPr>
        <w:t xml:space="preserve">乐亭县___年度高标准农田建设示范工程项目在上级财政、农发部门的大力支持下，在县委、县政府的正确领导下，经过县有关部门的通力合作和项目区广大干群的共同努力，圆满完成了项目开发任务。我办充分发挥职能作用，强化财务管理，全面贯彻县级报账制，保证了项目建设的顺利进行。现将我县20__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李家铺村、商家埝村、孙庄村和乐亭镇的三丁庄村、三刘庄村、三李庄村、后葛庄村、前葛庄村，共计12个行政村。建设高标准农田1.12万亩，完成总投资1503.8万元，占计划的98.9%，其中中央财政资金800万元，省财政配套23.8万元，市财政配套 40万元，县财政配套480万元，群众自筹(投工投劳折资)160万元。工程量按计划100.00%完成。</w:t>
      </w:r>
    </w:p>
    <w:p>
      <w:pPr>
        <w:ind w:left="0" w:right="0" w:firstLine="560"/>
        <w:spacing w:before="450" w:after="450" w:line="312" w:lineRule="auto"/>
      </w:pPr>
      <w:r>
        <w:rPr>
          <w:rFonts w:ascii="宋体" w:hAnsi="宋体" w:eastAsia="宋体" w:cs="宋体"/>
          <w:color w:val="000"/>
          <w:sz w:val="28"/>
          <w:szCs w:val="28"/>
        </w:rPr>
        <w:t xml:space="preserve">1、水利措施：计划投资754.62万元，完成投资745.6177万元，占计划的98.8%。其中埋设地下电缆35公里，投资130.235万元;新打机井85眼，维修井139眼，投资200.3852万元;铺设地下防渗管道91公里，投资307.9875万元;新建涵洞54座，投资87.21万元;新建标志碑6座，投资4.8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2、农业措施：平整土地7300亩，完成投资(投工投劳折资)146万元，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507.38万元，完成投资513.7823万元，占计划的101.3%。其中修建水泥路7公里，投资213.92万元;修建石渣路18公里，投资242.4623万元;修建作业通道250座，投资50万元;支付监理费7.4万元，节余2.6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5、科技推广措施：计划投资4.6万元，完成投资4.6万元，占计划的100%。其中完成技术培训1000人次，投资2.1万元;购置投影仪1台套，投资2.5万元。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6、其它工作及措施：计划投资40.4万元，完成投资26.8万元，占计划的66.3%。其中支付项目管理费26.8万元;工程管护费4.57万元将用于项目竣工之后管护支出。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资产管理工作总结篇十</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回顾过去的工作，目的是总结经验，找出差距，吸取教训，克服不足，更好地做好今后的工作。20__年在公司各级领导及同事的帮忙和协助下，顺利完成各项工作任务，现将20__年的工作汇报如下：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__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__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__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__年的施工打下了坚实的基础。我部门也将把这种工作热情带入到20__年的工作当中，继续坚定不移地执行部门职责，为襄渝线的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2025-08-02T21:47:11+08:00</dcterms:created>
  <dcterms:modified xsi:type="dcterms:W3CDTF">2025-08-02T21:47:11+08:00</dcterms:modified>
</cp:coreProperties>
</file>

<file path=docProps/custom.xml><?xml version="1.0" encoding="utf-8"?>
<Properties xmlns="http://schemas.openxmlformats.org/officeDocument/2006/custom-properties" xmlns:vt="http://schemas.openxmlformats.org/officeDocument/2006/docPropsVTypes"/>
</file>