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最新财务单位半年工作总结汇报(五篇)</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汇报一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财务单位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