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乡镇半年工作总结个人(三篇)</w:t>
      </w:r>
      <w:bookmarkEnd w:id="1"/>
    </w:p>
    <w:p>
      <w:pPr>
        <w:jc w:val="center"/>
        <w:spacing w:before="0" w:after="450"/>
      </w:pPr>
      <w:r>
        <w:rPr>
          <w:rFonts w:ascii="Arial" w:hAnsi="Arial" w:eastAsia="Arial" w:cs="Arial"/>
          <w:color w:val="999999"/>
          <w:sz w:val="20"/>
          <w:szCs w:val="20"/>
        </w:rPr>
        <w:t xml:space="preserve">来源：网络  作者：水墨画意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个人一一、上半年工作总结(一)做好跟踪协调服务工作，全力促进重点项目建设完成儋州洋浦国家粮食储备库(一期)工程主体施工建设任务;解决洋浦供水管线二期东成段10多公里大部分用地问题，铺管作业基本完成;解决天然气输气管线东成段工...</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海南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__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_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共儋州市委关于在全市深入开展党的群众路线教育实践活动实施方案》的要求，紧紧围绕为民务实清廉这一主题和远学焦裕禄，近学牛开成，做党的基层好干部这一主线，镇党委于20__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乡镇半年工作总结个人二</w:t>
      </w:r>
    </w:p>
    <w:p>
      <w:pPr>
        <w:ind w:left="0" w:right="0" w:firstLine="560"/>
        <w:spacing w:before="450" w:after="450" w:line="312" w:lineRule="auto"/>
      </w:pPr>
      <w:r>
        <w:rPr>
          <w:rFonts w:ascii="宋体" w:hAnsi="宋体" w:eastAsia="宋体" w:cs="宋体"/>
          <w:color w:val="000"/>
          <w:sz w:val="28"/>
          <w:szCs w:val="28"/>
        </w:rPr>
        <w:t xml:space="preserve">半年的时间转瞬即逝，转眼间__又过去了上半年，对于各项工作，一定进入到了一个总结的时间。</w:t>
      </w:r>
    </w:p>
    <w:p>
      <w:pPr>
        <w:ind w:left="0" w:right="0" w:firstLine="560"/>
        <w:spacing w:before="450" w:after="450" w:line="312" w:lineRule="auto"/>
      </w:pPr>
      <w:r>
        <w:rPr>
          <w:rFonts w:ascii="宋体" w:hAnsi="宋体" w:eastAsia="宋体" w:cs="宋体"/>
          <w:color w:val="000"/>
          <w:sz w:val="28"/>
          <w:szCs w:val="28"/>
        </w:rPr>
        <w:t xml:space="preserve">半年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________货值完成0.6139亿元，比增10.4%;上规模工业企业17个，实现产值1.8129亿元，比增13.56%。从效益上看,完成增加值2.46亿元，比增12.64%;利润3222万元，比增8.96%。上半年乡镇企业工作的主要特点体现在：</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街道)组织外出招商引资74批208人次，新上项目42项，续建项目12项。新上项目中已投产16项，在建26项。新上项目实际到资50万元以上的12项，占计划20项的60%;100万元以上26项，占计划40项的65%;500万元以上4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头的上规模企业和龙头企业可带动农户11000万户，安置农村劳动力1320人，比增10%。农业产业化龙头企业，不仅发展态势好，而且带动力强，经济社会效益高。</w:t>
      </w:r>
    </w:p>
    <w:p>
      <w:pPr>
        <w:ind w:left="0" w:right="0" w:firstLine="560"/>
        <w:spacing w:before="450" w:after="450" w:line="312" w:lineRule="auto"/>
      </w:pPr>
      <w:r>
        <w:rPr>
          <w:rFonts w:ascii="宋体" w:hAnsi="宋体" w:eastAsia="宋体" w:cs="宋体"/>
          <w:color w:val="000"/>
          <w:sz w:val="28"/>
          <w:szCs w:val="28"/>
        </w:rPr>
        <w:t xml:space="preserve">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在工业平台建设中，坚持以项目先导、统一规划、逐步开发原则，稳步推进平台建设，带动了我市工业平台整体推进。如潭城街道充分利用城效优势，大力开发建设白茶布工业平台， 力度大，速度快，去年就引进7家企业入园，总投资达5750万元。</w:t>
      </w:r>
    </w:p>
    <w:p>
      <w:pPr>
        <w:ind w:left="0" w:right="0" w:firstLine="560"/>
        <w:spacing w:before="450" w:after="450" w:line="312" w:lineRule="auto"/>
      </w:pPr>
      <w:r>
        <w:rPr>
          <w:rFonts w:ascii="宋体" w:hAnsi="宋体" w:eastAsia="宋体" w:cs="宋体"/>
          <w:color w:val="000"/>
          <w:sz w:val="28"/>
          <w:szCs w:val="28"/>
        </w:rPr>
        <w:t xml:space="preserve">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46%，且1—6月规模工业只完成计划的40.1%。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乡镇半年工作总结个人三</w:t>
      </w:r>
    </w:p>
    <w:p>
      <w:pPr>
        <w:ind w:left="0" w:right="0" w:firstLine="560"/>
        <w:spacing w:before="450" w:after="450" w:line="312" w:lineRule="auto"/>
      </w:pPr>
      <w:r>
        <w:rPr>
          <w:rFonts w:ascii="宋体" w:hAnsi="宋体" w:eastAsia="宋体" w:cs="宋体"/>
          <w:color w:val="000"/>
          <w:sz w:val="28"/>
          <w:szCs w:val="28"/>
        </w:rPr>
        <w:t xml:space="preserve">__年是实现“十一五”计划的重要一年，也是我镇经济社会大跨越、大发展的关键一年。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文秘部落亿元，同比增长%，其中，企业总产值亿元，同比增长%;实现利税亿元，同比增长%;实现企业增加值亿元，同比增长%，出__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一)加大业投入和技改力度，促产品结构优化升级。今年，全镇各集团叫出“调控也是发展机遇”的__号，多方协调资金，紧紧抓住重点项目不放松，全镇已开工建设的较大工业性投资项目17项，实现了企业集团经济总量的迅速膨胀。盛泰集团全钢载重__胎二期项目，总投资1.5亿元，新增生产能力30万套全钢载重__胎，目前设备已安装完成，预计7月份投资完成。兴源集团全钢载重__胎二期项目，总投资1.5亿元，新增生产能力30万套全钢载重__胎，目前设备已购进，正在安装，预计7月份投资完成。__集团永一橡胶公司轮胎胶囊项目，总投资1亿元，新增生产能力30万套轮胎胶囊，设备已订购，基础土建工程已完成。__骜集团7万吨/年低温脱酚棉蛋白项目，总投资4900万元，已于6月28日试车成功投产。万通模具公司的__胎活络模具项目，土建工程已基本完工，开始试生产。__安化工有限公司高分子材料项目，总投资5000万元，设备已购进，土建工程已完成60%。重点工业项目的顺利进展，进一步优化了企业产业的结构，提高了企业产品的竞争实力，促进了企业规模的膨胀壮大，增强了我镇企业抵御市场风险的能力。1-6月份实现固定资产投入10.53亿元，同比增长208.6%。(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____骜集团与济南客商共同投资5000万元新上的__营市__英棉籽造粒有限公司，现土建工程已完成46%，部分设备已购进，正在安装过程中，预计11月份可正式投产。__营市蒙德金马有限公司与山____日车业有限公司共同投资1200万元的广饶县海通全钢车棚厂，现已正式投产。山____集团__安化工有限公司与江苏客商共同投资3200万元的高科技化装品添加剂项目，现土建工程已完成72%，设备已订购完成，正在运进过程中，预计10月可正式投产。山____集团永一橡胶公司与马来__亚客商共同投资__万元的农用机械项目，现协议已基本达成，正在进一步的洽谈过程中。大海集团与意大利欧纱纤维公司共同合资的欧纱二期项目，设备已在订购过程中。这些项目投产运行后，新增产值1亿元，利税2340万元。(三)加大出__创汇深度，促国际市场开拓升级。全镇各重点骨干企业，充分发挥自营进出__优势，采取有力措施，千方百计扩大出__。加强产学研结合，努力提高产品质量和科技含量，增强企业产品的市场竞争力。充分发挥驻外办事处的作用。把国外办事处作为企业的窗__，全方位了解国际市场动态，掌握外商对企业产品品种、质量、价格等方面的要求，指导企业不断调整生产计划和方向，扩大出__。大海集团的印花布、__集团的汽车轮胎、__骜集团的油酸、聚酰胺树脂、豆脐、棉蛋白等产品已远销到美国、韩国、日本、阿联酋、台湾、香港等二十多个国家和地区。今年1-6月份，全镇企业实现出__创汇万美元，同比增长%。(四)加大工业规划高度，促园区规模建设升级。在广饶县高新技术开发区规划建设的基础上，__镇围绕三大骨干企业，制定出台了__镇加工制造业基地规划。规划建设了大海纺织工业园区、__橡胶工业园区、__骜植化工业园区3大工业园区。为鼓励民营企业向园区集中，形成资源的“集聚效应”和间接的“基础效应”，制定出台了优惠政策，鼓励新上、搬迁、技改项目到园区建设经营，以实现资源信息共享。目前，__工业园已形成规模，继去年两个__胎落户__工业园，今年又有钢丝帘线、汽车配件、__胎二期项目落户并投产。目前，__工业园入园工业企业达到21家，年产__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一)是粮食生产稳中有增。全镇3.19万亩小麦实现了丰产丰收，单产达到了471.8公斤，总产达到了1505万公斤，比去年增产105万公斤。完成玉米套播面积2.9万亩，为实现全年粮食丰收奠定了基础。(二)是生态环境进一步改善。今春，我镇新栽植树木32万株，完成了__青高速路、青垦路、潍高路、红旗路路域绿化，织女河水系绿化，以及“四纵一横”道路林带的补植，并组织实施了33个村的村庄绿化工程。健全了管护队伍，落实了管护责任，强化管护措施，确保了新栽树木成活率和保存率达到98%以上。(三)是落实农业扶持政策，加快产业结构调整。落实国家粮食补贴政策，发放小麦种植补贴44.66万元;发放__年沼气池建设补贴16.65万元，指导灰堆村集中建设沼气池102个;发放畜牧生产扶持奖励资金7.66万元，指导稻三村建设高标准养殖小区1处;协调光聚实业有限公司来我镇投资，加快肉鸭养殖业的发展。同时，从镇储备地中规划1000亩，同__营市鑫合农资公司合作建设种子繁育基地。(四)是农村合作经济组织建设不断完善。成功注册了草莓协会和家禽协</w:t>
      </w:r>
    </w:p>
    <w:p>
      <w:pPr>
        <w:ind w:left="0" w:right="0" w:firstLine="560"/>
        <w:spacing w:before="450" w:after="450" w:line="312" w:lineRule="auto"/>
      </w:pPr>
      <w:r>
        <w:rPr>
          <w:rFonts w:ascii="宋体" w:hAnsi="宋体" w:eastAsia="宋体" w:cs="宋体"/>
          <w:color w:val="000"/>
          <w:sz w:val="28"/>
          <w:szCs w:val="28"/>
        </w:rPr>
        <w:t xml:space="preserve">会，搭建起了企业和农户的“桥梁”、“纽带”。镇肉鸡生产合作社服务范围进一步拓宽，反季节芹菜等农村经纪人队伍不断发展壮大。(五)是搞好“三夏”生产及防汛工作。切实抓好“三夏”安全生产及林木管护工作。麦收期间，实行机关承包__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织女河、__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根据《__镇城镇建设规划方案》，对全镇小城镇建设作了初步规划，划分了行政办公区、文教区、住宅区、工业区等分工合理的功能区，适当超前合理规划。聘请__营市宏图测绘有限责任公司对我镇北至首集市场，南至2号路，__至刁孟路，__至孟胜路并辐射到稻一、稻二、稻三及__大等村范围内的地块进行了实地测量。绘制了现状平面图，并对实验中学、石家、阳光住宅小区等单位进行了单体建筑测量，根据测绘资料由同济大学为我镇镇区做出详细规划，现规划方案及成果已基本完成。为迎接好全镇科学发展现场会召开及红旗路的综合整治工作，使镇区更加绿化、美化、亮化，结合全镇三月份开展的综合整治工作，一是共拆除红旗路两侧乱搭乱建房屋棚子57处，二是对红旗路两侧隔离带内花草树木进行了修剪、更新、绿化，面积达17000平方米，三是在红旗路两侧新树灯杆82盏，四是对红旗路两侧、青垦路两侧墙壁进行粉刷，面积达40000余平方米，并且在织女河及红旗路两侧补植树木1000余株，五是对红旗路两侧及织女河内垃圾进行彻底清理，共清运垃圾及动用土方__0立方米，六是根据季节气候变化，对红旗路两侧的花木进行浇水、施肥、除虫等正常管护工作，确保了花木成活率达到100%。</w:t>
      </w:r>
    </w:p>
    <w:p>
      <w:pPr>
        <w:ind w:left="0" w:right="0" w:firstLine="560"/>
        <w:spacing w:before="450" w:after="450" w:line="312" w:lineRule="auto"/>
      </w:pPr>
      <w:r>
        <w:rPr>
          <w:rFonts w:ascii="宋体" w:hAnsi="宋体" w:eastAsia="宋体" w:cs="宋体"/>
          <w:color w:val="000"/>
          <w:sz w:val="28"/>
          <w:szCs w:val="28"/>
        </w:rPr>
        <w:t xml:space="preserve">四、全面加强农村基层组织建设。一是积极对农村党员干部开展各种培训，农村党员干部干事创业热情高涨。在农村党员干部中开展以实施“三项教育”提高“三种能力”为主要内容的执政能力集中教育活动。采取以会代训、专题会议、集中培训等形式，对村“两委”成员进行教育培训。通过培训，村干部的执政能力进一步增强，干事创业的热情空前高涨。____、__刘等11个村修建了村内柏油公路或对村内公路进行了整修;灰堆、徐湾等村对村文化大院进行了改造;__朱营、段一等13个村打了深水井或对输电线路进行了改造;__朱营、南成等9个村在村内道路两旁植树2万余株，绿化美化了环境;____、冯__、等6个村集体负担合作医疗费用，减轻了农民的负担，全镇共完成资金投入500多万元，广大村干部干事创业的激情和干劲得到了充分体现。二是派驻工作组，加强后进村整顿工作。今年以来，在认真调查了解各村工作的基础上，确定了皂李、__朱营、高湾、贾刘四个相对后进村，派驻四个驻村工作组进行整顿帮扶。__朱营村工作组投入资金60余万元，整修了村内道路。高湾村工作组协调资金12万元，为群众打了一眼吃水井。贾刘村工作组筹集资金2万元，修建了排水沟。三是开展好无职党员设岗定责活动。为充分发挥无职党员的作用，在全镇农村无职党员中开展了设岗定责活动，在各村设置村务监督岗、经济发展岗、社会治安岗、履行义务监督岗、文明新风倡树岗、民意收集岗，使农村无职党员能充分行使权力、履行义务。另外，根据我镇实际，我们还设定了廉洁勤政岗，用以监督村干部的廉洁勤政情况。加强远程教育工作，使党员干部受教育。四是充分发挥远程教育作用。镇远程教育管理站定期组织到各接收站点进行督促检查。各接收站点做到了制度上墙，设施、档案齐全，大部分管理员能熟练操作。每周下发中央和山__网台的节目单，并张榜公布，各接收站点每周至少组织一次党员群众进行集中收看，真正成为了“干部受教育，群众得实惠”的有效载体。五是切实加强党员的教育与管理。推行党员活动日制度，规范了党组织活动。加强对入党积极分子和后备干部的考察培养教育，1-6月份共有25名入党积极分子纳入发展对象。</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全镇文明信用村达到37个，文明信用企业达到19个，文明信用户达到4700户。小康文明村创建工作，我镇在去年形成了联片创建、整体推进格局的基础上，今年我镇又有5个村列为市级小康文明创建村，有6个村列为县级小康文明创建村，在这些村的带动下，又有许多村在没有任何单位的帮助下，自觉加入到了小康文明村的创建中来。截止目前，全镇已投入小康文明村创建资金500多万元，整修文化大院8个，新上健身器材4套，建3000册以上的小康书屋2个，新修道路3000多米，新打深水井5眼，植树18.06万株。以“四个确保”为目标，处“法”工作坚持常抓不懈。我镇共有“______”练习者34名，分布在马楼等6个村庄。从镇机关干部中抽调3名同志，坚持24小时轮流值班，实现了“四个确保”的工作目标。以落实责任制为抓手，认真抓好矛盾纠纷排查调处工作。以建设“平安__”为目标，严格落实“一岗双责”责任制。1-6月份，全镇共排查矛盾纠纷5起，处结5起，处结率100%。以基层治安防范体系建设为重点，全面落实综合治理各项措施。一是总结推广__集团建立“职业化保安”的经验。按照企业和村出资，派出所管理的思路，设立__警区，负责__集团25家企业的安全保卫工作。二是总结推广____村建立户户轮流义务传牌巡逻制度的经验。____村“两委”将全村231户村民划分成5个小组，每组由一名党员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10%对值班巡逻人员进行处罚。落实重点人__、暂住人__的控制措施。对暂住人__逐人登记，目前，辖区内共有暂住人__252人，办证率达100%。深入开展了非法烟花爆竹专项整治工作。截止目</w:t>
      </w:r>
    </w:p>
    <w:p>
      <w:pPr>
        <w:ind w:left="0" w:right="0" w:firstLine="560"/>
        <w:spacing w:before="450" w:after="450" w:line="312" w:lineRule="auto"/>
      </w:pPr>
      <w:r>
        <w:rPr>
          <w:rFonts w:ascii="宋体" w:hAnsi="宋体" w:eastAsia="宋体" w:cs="宋体"/>
          <w:color w:val="000"/>
          <w:sz w:val="28"/>
          <w:szCs w:val="28"/>
        </w:rPr>
        <w:t xml:space="preserve">前，共出动宣传车100多台次，刷写宣传标语50余条，印发宣传材料8010余份，并设立和公布举报电话，发动群众检举揭发违法犯罪线索，与村民签订责任状4000余份，组织全体机关干部和公安干警多次进行大规模的清理清查，共查获收缴烟花爆竹成品、半成品170多盘，生产工具一宗，严厉打击了非法生产户的嚣张气焰。同时，加大对全镇171家民营企业的安全检查力度，发现隐患，限期整改，整改安全生产隐患50多条，确保了企业的生产安全。深入实施“亮点”工程。在全镇深入实施“双创”工程，即政法综治工作创新创优工程，突出抓好“民主法治示范村”创建活动。确保今年全镇18个村建设成为“民主法治示范村”，全部达到市优以上水平。以“网底工程”建设为载体，全面做好信访工作。组织机关干部和广大农村党员干部认真学习新《信访条例》。做好信访苗头的排查摸底工作，落实包案领导和责任人，限期处理。今年以来，共处理各类信访案件3起，全镇未发生一起到县以上上访事件。帮贫扶困，排忧解难，落实国家的各项优抚政策。共计发放医疗补助金3.7万元;共为227户，389人发放保障金194500元、保障粮125900斤。收缴农村养老保险金2.2万元。5月15日，开展了助残日活动，为全镇280名持有残疾人证的残疾人加入了新型合作医疗，对全镇符合条件的60名重度特困残疾人按每月80元的标准申请了专项救助金。近日，我镇被推荐为“全国残疾人工作先进乡镇”。广泛深入的开展了计划生育行政执法月和流动人__专项治理工作。出台了《关于开展计划生育行政执法月活动的实施方案》和《关于开展流动人__专项治理活动的通知》两个文件，召开了动员培训班大会。通过宣传发动、集中清理清查等工作形式，共清理核查流入已婚育龄妇女143人。进一步规范了查环、查孕工作。目前，共查体5次，为育龄群众查环、查孕、查病8945人次。加强了计划生育协会工作。镇计生协及时指导稻一等17个村的计生协会召开会员大会，选出了新的计划生育协会会长，并对他们进行了培训。新型农村合作医疗工作进展顺利。今年共筹集资金66.16万元，其中农民筹资51.78万元，乡镇补贴14.38万元。全镇农业人__加入率99.7%。截止目前，合作医疗已报销5.1万余元。__年1月，我镇卫生院被县卫生局授予“新型农村合作医疗先进单位”称号。全面实施素质教育，加强基础设施建设，优化教育资源配备，配合市政府的食宿工程建设，投资160万元建成了高标准的学生宿设楼，同时投资15万元配备了学生用床，解决了远距离学生的吃住问题。切实增强有线电视的入户率。半年来，广播电视站共新增有线电视用户120余户。配合县广播电视局查处非法盗接户100户。共排除故障160余处，维修有线电视信号220余处，协助县局更换放大器10台，光缆接收机2台，有效地维护了用户的利益，做好科教电影和故事片的放映工作，丰富群众业余文化生活。目前，全镇有线电视入户率达98%，放映科教片200场次。以重大节日为载体，创造性的开展群众文化工作，丰富群众的文化生活。组织全镇12支代表队近1000人参加全县民间艺术汇演，获得了一等奖。广大妇女参与经济建设有了新发展。组织部分养殖户、群众30余人先后到寿光养殖小区、__誉集团高标准养殖基地进行了参观学习。指导新建稻三村高标准养殖小区1处，引进了湿帘降温先进技术。规范建设了南成村三八养殖基地，被县委宣传部、县妇联授予“三八科技示范基地”,李素珍、孙桂芳2人被县妇联授予“广饶县科技致富带头人”。大力加强妇联自身建设，目前，全镇51个行政村妇代会组建整顿率已达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2025-08-02T15:27:47+08:00</dcterms:created>
  <dcterms:modified xsi:type="dcterms:W3CDTF">2025-08-02T15:27:47+08:00</dcterms:modified>
</cp:coreProperties>
</file>

<file path=docProps/custom.xml><?xml version="1.0" encoding="utf-8"?>
<Properties xmlns="http://schemas.openxmlformats.org/officeDocument/2006/custom-properties" xmlns:vt="http://schemas.openxmlformats.org/officeDocument/2006/docPropsVTypes"/>
</file>