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关于物业上半年工作总结下半年工作计划怎么写(7篇)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物业上半年工作总结下半年工作计划怎么写一非常感谢5月11日来我家的那位师傅。前一段时间本人客卫淋浴房下水速度非常慢，甚至出现堵塞现象。报修了2，3次，4月份有一次来了位师傅态度很认真可不熟悉，结果又找了一位师傅，搞了1个小时，说稍微好些...</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关于物业上半年工作总结下半年工作计划怎么写一</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关于物业上半年工作总结下半年工作计划怎么写三</w:t>
      </w:r>
    </w:p>
    <w:p>
      <w:pPr>
        <w:ind w:left="0" w:right="0" w:firstLine="560"/>
        <w:spacing w:before="450" w:after="450" w:line="312" w:lineRule="auto"/>
      </w:pPr>
      <w:r>
        <w:rPr>
          <w:rFonts w:ascii="宋体" w:hAnsi="宋体" w:eastAsia="宋体" w:cs="宋体"/>
          <w:color w:val="000"/>
          <w:sz w:val="28"/>
          <w:szCs w:val="28"/>
        </w:rPr>
        <w:t xml:space="preserve">今年上半年，x物业公司在街道党工委、办事处的正确领导下，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1、今年年上半年度总计提供用水维修服务484项，用电维修服务367项，土建维修198项，门窗维修171项，电梯维修145项，维修完成率100%。</w:t>
      </w:r>
    </w:p>
    <w:p>
      <w:pPr>
        <w:ind w:left="0" w:right="0" w:firstLine="560"/>
        <w:spacing w:before="450" w:after="450" w:line="312" w:lineRule="auto"/>
      </w:pPr>
      <w:r>
        <w:rPr>
          <w:rFonts w:ascii="宋体" w:hAnsi="宋体" w:eastAsia="宋体" w:cs="宋体"/>
          <w:color w:val="000"/>
          <w:sz w:val="28"/>
          <w:szCs w:val="28"/>
        </w:rPr>
        <w:t xml:space="preserve">2、小区内设施设备定期巡检维修，监督电梯维保单位按时进行电梯、限速器等特种设备检验，并对应急照明、水泵房等设备间巡检。雨季准备防汛物资，检查并清理沟渠，排污泵保养，降雨期排水止漏，确保安全渡过汛期。其中：疏通污水管网42公里；排水沟改造500米；清淤、排查集水井320只；清理了所有小高层天沟及826个单元门平台；油漆养护三区车库、平台护栏2500㎡。</w:t>
      </w:r>
    </w:p>
    <w:p>
      <w:pPr>
        <w:ind w:left="0" w:right="0" w:firstLine="560"/>
        <w:spacing w:before="450" w:after="450" w:line="312" w:lineRule="auto"/>
      </w:pPr>
      <w:r>
        <w:rPr>
          <w:rFonts w:ascii="宋体" w:hAnsi="宋体" w:eastAsia="宋体" w:cs="宋体"/>
          <w:color w:val="000"/>
          <w:sz w:val="28"/>
          <w:szCs w:val="28"/>
        </w:rPr>
        <w:t xml:space="preserve">3、配合市政部门工作，因市政线路维修等原因，小区需要停水停电时做好应急处理，提前通知业主做好准备。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1、绿化养护：进行绿化养护、补植，定期开展消杀工作。有计划对小区绿化进行全面养护、松土、打草、施肥、补植、修枝、灭虫害，加强管理考核以提高效率。在不同季节进行及时的有针对性的施打农药，确保了全区绿化无病虫害。</w:t>
      </w:r>
    </w:p>
    <w:p>
      <w:pPr>
        <w:ind w:left="0" w:right="0" w:firstLine="560"/>
        <w:spacing w:before="450" w:after="450" w:line="312" w:lineRule="auto"/>
      </w:pPr>
      <w:r>
        <w:rPr>
          <w:rFonts w:ascii="宋体" w:hAnsi="宋体" w:eastAsia="宋体" w:cs="宋体"/>
          <w:color w:val="000"/>
          <w:sz w:val="28"/>
          <w:szCs w:val="28"/>
        </w:rPr>
        <w:t xml:space="preserve">2、公共能耗：路灯杆更换100只；完成三社区公共部位照明节能改造；电梯机房排风扇的维修养护。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400块，车库围栏禁止翻越警示牌400块；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其中灭火器换药养护369只；更换20_只；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继续贯彻落实街道党工委关于科创小镇建设的发展思路，一方面认真完成城市管理科交付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下半年我们将进一步创新完善工作机制和管理模式，进一步强化内部管理水平，继续巩固及完善现有各项制度，深化内部机制改革，试行定员定岗定酬及费用包干制度，向管理要效益。</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公司服务形象。继续将重点放在企业文化与社区文化的建设上，努力搞好各社区安全活动，拓展服务深度、提升服务质量，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（三）加强人力资源的培养与人才队伍建设。加强培训和学习力度，以提高其业务素质和整体管理水平；加强对高技术、高能力人才的引进，并通过培训挖掘内部技术潜能，发现、培养和储备技术人才。</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xx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xx月xx日，xx段xx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xx段xx号楼的暖气管几次漏水，大堂门岗的保安员都是第一时间向供暖维修人员报警。保安班长xx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x经理还要求保安人员做到，想业主之所想，急业主之所急，为业主做一些力所能及的事情，全心全意地为业主服务。去年10月的一天，j段的一位业主买了很多米面等物品，由超市服务员送到大堂门前等家人搬运</w:t>
      </w:r>
    </w:p>
    <w:p>
      <w:pPr>
        <w:ind w:left="0" w:right="0" w:firstLine="560"/>
        <w:spacing w:before="450" w:after="450" w:line="312" w:lineRule="auto"/>
      </w:pPr>
      <w:r>
        <w:rPr>
          <w:rFonts w:ascii="宋体" w:hAnsi="宋体" w:eastAsia="宋体" w:cs="宋体"/>
          <w:color w:val="000"/>
          <w:sz w:val="28"/>
          <w:szCs w:val="28"/>
        </w:rPr>
        <w:t xml:space="preserve">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关于物业上半年工作总结下半年工作计划怎么写六</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关于物业上半年工作总结下半年工作计划怎么写七</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从下周开始各项目经理每天的日志改为周志，在每周五晚十二点之前对本周工作的总结和下周工作的安排发至_总手机。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(一)__要求：</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(二)项目经理会要求：</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