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2025年竞聘上岗三分钟演讲稿五篇范文</w:t>
      </w:r>
      <w:bookmarkEnd w:id="1"/>
    </w:p>
    <w:p>
      <w:pPr>
        <w:jc w:val="center"/>
        <w:spacing w:before="0" w:after="450"/>
      </w:pPr>
      <w:r>
        <w:rPr>
          <w:rFonts w:ascii="Arial" w:hAnsi="Arial" w:eastAsia="Arial" w:cs="Arial"/>
          <w:color w:val="999999"/>
          <w:sz w:val="20"/>
          <w:szCs w:val="20"/>
        </w:rPr>
        <w:t xml:space="preserve">来源：网络  作者：浅语风铃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一个奋斗在工作岗位上的职场人都希望自己能够升职加薪，都希望自己能够变得更加优秀，除此之外还必须要善于表现自己。以下是小编为大家准备了20_年竞聘上岗三分钟演讲稿，欢迎参阅。竞聘上岗三分钟演讲稿一尊敬的各位领导、各位同事：大家好!今天很荣幸...</w:t>
      </w:r>
    </w:p>
    <w:p>
      <w:pPr>
        <w:ind w:left="0" w:right="0" w:firstLine="560"/>
        <w:spacing w:before="450" w:after="450" w:line="312" w:lineRule="auto"/>
      </w:pPr>
      <w:r>
        <w:rPr>
          <w:rFonts w:ascii="宋体" w:hAnsi="宋体" w:eastAsia="宋体" w:cs="宋体"/>
          <w:color w:val="000"/>
          <w:sz w:val="28"/>
          <w:szCs w:val="28"/>
        </w:rPr>
        <w:t xml:space="preserve">每一个奋斗在工作岗位上的职场人都希望自己能够升职加薪，都希望自己能够变得更加优秀，除此之外还必须要善于表现自己。以下是小编为大家准备了20_年竞聘上岗三分钟演讲稿，欢迎参阅。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竞聘上岗三分钟演讲稿三</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我叫__，现年_岁，中共党员，本科学历，现任_总务科科长，现我应聘的岗位仍是处总务科科长职务。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第一，本身素质过硬。在政治涵养上，能够保持以邓小平理论、“三个代表”重要思想指导任务理论，勤于进修，不断进步本人的政治思想觉悟和政管理论程度，保持原则，掌握政策，始终盘绕环卫处的核心任务展开任务，得到了指导肯定。在本身素质上，具有积极进娶乐于奉献的事业心和进取心，始终保持吃苦耐劳的任务干劲，认真担任、永不效劳输的任务热情，半途而废、固执务实的任务态度，勾结友爱、合作协同的团队认识。思想作风上，我一向狂妄自大，诚恳待人，任务上尊重指导，支撑指导的任务，与同事之间相互理解，坦诚交往，对待别人，真诚热情，举止礼貌，有着优良的人际关系和广泛的社会关系。</w:t>
      </w:r>
    </w:p>
    <w:p>
      <w:pPr>
        <w:ind w:left="0" w:right="0" w:firstLine="560"/>
        <w:spacing w:before="450" w:after="450" w:line="312" w:lineRule="auto"/>
      </w:pPr>
      <w:r>
        <w:rPr>
          <w:rFonts w:ascii="宋体" w:hAnsi="宋体" w:eastAsia="宋体" w:cs="宋体"/>
          <w:color w:val="000"/>
          <w:sz w:val="28"/>
          <w:szCs w:val="28"/>
        </w:rPr>
        <w:t xml:space="preserve">第二，比较熟悉总务科业务。在此次竞聘之前，我就担任总务科科长这一职务。在任务中我不断汲取教训积累好的经历，我以为要做好这一任务，该当做好以下几点：</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今年28岁，中共党员，1999年毕业于__省司法警官学校法律专业。工作以来先后担任过欠办、审计科做科员;协助科长做过清欠、审计、纪检监察等工作。现任人事科副科长职务。由于工作努力，20__年被省公司评为优秀团员，20__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__年毕业，在加油站工作了一年，做过付油员、安全员;20__年进分公司机关，在清欠办、审计科做科员;协助科室长做清欠、审计、纪检监察工作;20__年被任命为共青团委书记(副科级)，协助党办主任做党务、后勤工作;20__年年初参加竞聘，担任人事科副科长职务。</w:t>
      </w:r>
    </w:p>
    <w:p>
      <w:pPr>
        <w:ind w:left="0" w:right="0" w:firstLine="560"/>
        <w:spacing w:before="450" w:after="450" w:line="312" w:lineRule="auto"/>
      </w:pPr>
      <w:r>
        <w:rPr>
          <w:rFonts w:ascii="宋体" w:hAnsi="宋体" w:eastAsia="宋体" w:cs="宋体"/>
          <w:color w:val="000"/>
          <w:sz w:val="28"/>
          <w:szCs w:val="28"/>
        </w:rPr>
        <w:t xml:space="preserve">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首先感谢组织上给我这次竞聘的机会。下面，我分三个方面向组织和领导报告一下有关情况。首先，介绍一下我的基本情况：我叫__，汉族，__年_月出生，籍贯是__。</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_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从事__工作近_年多来，我达到了__的标准，并总结了__的技能和经验，较好地完成了工作任务。实话实说，_作为一个熟练性技能工种，我无论是在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20_年竞聘上岗三分钟演讲稿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2025-08-02T19:12:17+08:00</dcterms:created>
  <dcterms:modified xsi:type="dcterms:W3CDTF">2025-08-02T19:12:17+08:00</dcterms:modified>
</cp:coreProperties>
</file>

<file path=docProps/custom.xml><?xml version="1.0" encoding="utf-8"?>
<Properties xmlns="http://schemas.openxmlformats.org/officeDocument/2006/custom-properties" xmlns:vt="http://schemas.openxmlformats.org/officeDocument/2006/docPropsVTypes"/>
</file>