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银行竞聘演讲主题5篇范文</w:t>
      </w:r>
      <w:bookmarkEnd w:id="1"/>
    </w:p>
    <w:p>
      <w:pPr>
        <w:jc w:val="center"/>
        <w:spacing w:before="0" w:after="450"/>
      </w:pPr>
      <w:r>
        <w:rPr>
          <w:rFonts w:ascii="Arial" w:hAnsi="Arial" w:eastAsia="Arial" w:cs="Arial"/>
          <w:color w:val="999999"/>
          <w:sz w:val="20"/>
          <w:szCs w:val="20"/>
        </w:rPr>
        <w:t xml:space="preserve">来源：网络  作者：清香如梦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w:t>
      </w:r>
    </w:p>
    <w:p>
      <w:pPr>
        <w:ind w:left="0" w:right="0" w:firstLine="560"/>
        <w:spacing w:before="450" w:after="450" w:line="312" w:lineRule="auto"/>
      </w:pPr>
      <w:r>
        <w:rPr>
          <w:rFonts w:ascii="宋体" w:hAnsi="宋体" w:eastAsia="宋体" w:cs="宋体"/>
          <w:color w:val="000"/>
          <w:sz w:val="28"/>
          <w:szCs w:val="28"/>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些关于银行竞聘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银行竞聘演讲主题(1)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部某行主任重新回到了客户经理的岗位。我不知道今天我是以一个成功者的身份，还是以一个失败者的身份站在这里，但无论成功还是失败，我都想对自己某行一年来的营销工作做一总结。一年来的营销甘苦使我总结出来四个字，那就是“诚、勤、细、新”。所谓“诚”，就是要讲诚信。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20__年3月，在一次朋友的婚宴上，我与__某化工厂的财务会计相识。初次见面，我便从交谈中得知该厂近几年经营红红火火，发展势头十分迅猛。一个念头立刻从我的脑海里闪过：“如果这家企业能够在我们某某开户肯定能带来一系列可观的效益。”第二天，我便来到这家企业，登门拜访了这位财务会计朋友。人家知道了我的来意后，一方面对我的敬业精神表示赞赏，但也同时对开展业务合作流露出了为难之情，因为他们长期在商业银行开户，对某某知之甚少。第一次上门公关多少有点令人沮丧，但我却没有因此失去信心，因为人家对我挺客气，这就给了我们下一次接触的可能，另外人家确实对某某不了解，这也就又给了我们下一次接触的话题。</w:t>
      </w:r>
    </w:p>
    <w:p>
      <w:pPr>
        <w:ind w:left="0" w:right="0" w:firstLine="560"/>
        <w:spacing w:before="450" w:after="450" w:line="312" w:lineRule="auto"/>
      </w:pPr>
      <w:r>
        <w:rPr>
          <w:rFonts w:ascii="宋体" w:hAnsi="宋体" w:eastAsia="宋体" w:cs="宋体"/>
          <w:color w:val="000"/>
          <w:sz w:val="28"/>
          <w:szCs w:val="28"/>
        </w:rPr>
        <w:t xml:space="preserve">就这样，从3月到6月，每隔10多天，我总要去这家企业“串一次门”，介绍介绍某某业务，拉拉家常，渐渐地成了这家企业财务科的熟客，以致他们开玩笑说我不像是银行的员工，倒像是保险公司的业务营销员。一次，在“串门”的时候，我无意间听说财务科长这两天正在为一笔拖欠货款的回收而发愁，这是一笔100万元的原料款，欠款方是大港油田，由于款子一拖再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100万元，月均结算量达300万元。</w:t>
      </w:r>
    </w:p>
    <w:p>
      <w:pPr>
        <w:ind w:left="0" w:right="0" w:firstLine="560"/>
        <w:spacing w:before="450" w:after="450" w:line="312" w:lineRule="auto"/>
      </w:pPr>
      <w:r>
        <w:rPr>
          <w:rFonts w:ascii="宋体" w:hAnsi="宋体" w:eastAsia="宋体" w:cs="宋体"/>
          <w:color w:val="000"/>
          <w:sz w:val="28"/>
          <w:szCs w:val="28"/>
        </w:rPr>
        <w:t xml:space="preserve">所谓“勤”，就是要勤谈，勤跑。只有与客户进行经常性的沟通与交流，了解客户的动向，知晓客户的所思所欲，才能及时调整营销策略，捕捉商机，在激烈的商战中抢占先机。今年1月，我从朋友处了解到__张官屯乡小白洋桥村有几位皮货加工个体户生意十分兴隆，但却经常因与地处浙江的购货方之间没有达成一种良好的资金结算方式而影响生产。为此，我从这条信息入手，带着朋友多次深入该村，走家串户宣传我行的速汇通业务，终于使他们认识到这一结算方式的优势，辗转30里地将农信社的200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客户偏好钢崩而不喜欢纸币应该是出于卫生的考虑，如果这种习惯成为一种趋势，那么商家在这段时期对于钢崩的需求肯定会大大增加，这说不定会为我们的增存提供潜在的商机。”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50万元，从此后，商厦在分理处的存款一直保持在70万元左右，实实在在地为分理处的发展创造了新的契机。</w:t>
      </w:r>
    </w:p>
    <w:p>
      <w:pPr>
        <w:ind w:left="0" w:right="0" w:firstLine="560"/>
        <w:spacing w:before="450" w:after="450" w:line="312" w:lineRule="auto"/>
      </w:pPr>
      <w:r>
        <w:rPr>
          <w:rFonts w:ascii="宋体" w:hAnsi="宋体" w:eastAsia="宋体" w:cs="宋体"/>
          <w:color w:val="000"/>
          <w:sz w:val="28"/>
          <w:szCs w:val="28"/>
        </w:rPr>
        <w:t xml:space="preserve">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羊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400万发展到当年新增1500万，我个人在这期间共为分理处吸收黄金客户存款800余万元，占整个分理处新增存款的50。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某人，我们真恨你啊!”是啊，我也恨自己不争气。某某是无情的，在今后日益激烈的现代商业银行竞争中，某某需要的是综合业务素质过硬的复合型人才，如果不能紧跟时代的步伐，加倍努力地提高自己，最终面临的只能是淘汰。然而，某某又是有情的，只要我卧薪尝胆，奋发向上，这次的失败将是我下一次起飞的新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银行竞聘演讲主题(2)</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x行工作先后在原新春储蓄所、储蓄所作储蓄员工作。后转至__区移动公司担任客户经理。今年3月份回到x行__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银行竞聘演讲主题(3)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分行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我叫__x，19__年x月出生，__省__市人，20__年以优异成绩毕业于__市__大学计算机软件专业，同年分配到省x行计划处电脑室从事门市柜台业务电子化工作。20__年获中国__银行工程师资格证书。20__、20__、20__年度被评为分行先进工作者，20__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一、我热爱银行科技工作，有较强的事业心、责任感和敬业精神。工作认真、踏实肯干、公正廉洁、服从安排。在x行工作的__年，培养了我吃苦耐劳的优良品质。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二、我从事门市柜台业务电子化管理推广工作__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三、我具有一定的文字综合能力。__年的工作锻炼提高了我的业务能力，同时也提高了我的文字综合能力，在领导的帮助下，我的文字综合能力逐步得到提高，先后撰写了《__省x行小型机数据中心管理办法》、《__省x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一、政治学习的主动性还不够，缺乏全面性。</w:t>
      </w:r>
    </w:p>
    <w:p>
      <w:pPr>
        <w:ind w:left="0" w:right="0" w:firstLine="560"/>
        <w:spacing w:before="450" w:after="450" w:line="312" w:lineRule="auto"/>
      </w:pPr>
      <w:r>
        <w:rPr>
          <w:rFonts w:ascii="宋体" w:hAnsi="宋体" w:eastAsia="宋体" w:cs="宋体"/>
          <w:color w:val="000"/>
          <w:sz w:val="28"/>
          <w:szCs w:val="28"/>
        </w:rPr>
        <w:t xml:space="preserve">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银行竞聘演讲主题(4)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来自公司业务处营销二科。今天能够站在这里参加竞聘，我既紧张又兴奋，紧张的是我将面临各位领导和同志们对我的考评，我能否将自己的业务知识与才能真正的发挥出来，得到大家的认可，最终取得竞聘成功;兴奋的是，通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____年__月我毕业于__x大学涉外会计专业，被分配到__x市分行，先后从事了柜员岗位和事中监督岗位的工作，由于我虚心学习，认真请教，很快地熟悉了业务并成为业务能手，____年被评为“支行先进工作者”。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____年__月，我通过选拔、考核后，调入南岗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黑龙江大学、黑又亮有限公司、奋斗副食等14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__年参加工作以来，__年我被评为“支行先进工作者”，__年调入支行信贷部后，__年被评为“支行先进工作者”，__年被评为“支行存款先进个人”，并借调省行保全处、风险管理处多次，__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2亿多元。由于有了在支行打下的基础和在保全处、风险处的工作经历，在领导和同志们的帮助下，我较快地适应了省行的工作环境和工作要求，工作努力、踏实。除管好分管的贷款户外，我还积极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一定的信贷工作经验。从__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通过在我行工作的6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积极地寻找新客户、挖掘新资源，做好我行的“推销员”、“采购员”和企业的“服务员”，以客户为中心，以追求我行效益最大化为目标，开拓创新，全心全意做好工作。如果竞聘不成功，说明我还有一定的不足和差距，今后不论在哪个岗位，我都将一如既往地认真工作，加强学习，争取早日达到客户经理的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银行竞聘演讲主题(5)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银行竞聘演讲主题5篇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2025-08-03T08:09:54+08:00</dcterms:created>
  <dcterms:modified xsi:type="dcterms:W3CDTF">2025-08-03T08:09:54+08:00</dcterms:modified>
</cp:coreProperties>
</file>

<file path=docProps/custom.xml><?xml version="1.0" encoding="utf-8"?>
<Properties xmlns="http://schemas.openxmlformats.org/officeDocument/2006/custom-properties" xmlns:vt="http://schemas.openxmlformats.org/officeDocument/2006/docPropsVTypes"/>
</file>