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人员应按规定审核、汇总、编报项目部各种会计报表或数据，真实、完整、及时地反映经营成果，并为公司提供准确数据和信息依据。下面是小编为大家带来的财务竞聘演讲稿范本，希望大家喜欢!财务竞聘演讲稿范本1我怀着十分激动的心情参加岗位竞聘，在此，我...</w:t>
      </w:r>
    </w:p>
    <w:p>
      <w:pPr>
        <w:ind w:left="0" w:right="0" w:firstLine="560"/>
        <w:spacing w:before="450" w:after="450" w:line="312" w:lineRule="auto"/>
      </w:pPr>
      <w:r>
        <w:rPr>
          <w:rFonts w:ascii="宋体" w:hAnsi="宋体" w:eastAsia="宋体" w:cs="宋体"/>
          <w:color w:val="000"/>
          <w:sz w:val="28"/>
          <w:szCs w:val="28"/>
        </w:rPr>
        <w:t xml:space="preserve">财务人员应按规定审核、汇总、编报项目部各种会计报表或数据，真实、完整、及时地反映经营成果，并为公司提供准确数据和信息依据。下面是小编为大家带来的财务竞聘演讲稿范本，希望大家喜欢!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财务竞聘演讲稿范本1</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____，今年24岁，____年毕业于梧州轻工技校计算机专业，现正在读广西大学梧州分校。自__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一九九二年从学校毕业参加工作。一九九四年参加全国注册会计师考试合格;一九九六年加入四川省财政厅注册会计师协会，获得执业资格;____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____年七月，经过组织安排，我来到广电局这个人材济济的大家庭。六年来，我分别在财务部、群工部任副主任，由于我兢兢业业工作，____年、20____年、20____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竟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人力资源和社会保障局财务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于年月出生，人，中共党员，专业毕业。年月进入工作，曾担任过岗位。现任。回首过去的年，在领导和同仁们的支持和帮助下，我在工作中一直兢兢业业，任劳任怨，从一个业务新兵逐渐成长为一个有担当、敢反思、珍惜人生价值的责任人，多次受到上级奖励：年，被评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人力资源和社会保障局财务科长，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w:t>
      </w:r>
    </w:p>
    <w:p>
      <w:pPr>
        <w:ind w:left="0" w:right="0" w:firstLine="560"/>
        <w:spacing w:before="450" w:after="450" w:line="312" w:lineRule="auto"/>
      </w:pPr>
      <w:r>
        <w:rPr>
          <w:rFonts w:ascii="宋体" w:hAnsi="宋体" w:eastAsia="宋体" w:cs="宋体"/>
          <w:color w:val="000"/>
          <w:sz w:val="28"/>
          <w:szCs w:val="28"/>
        </w:rPr>
        <w:t xml:space="preserve">对工作职责的清醒认识使我在思想上做好了迎接挑战的准备。重要的是我能够站在机关的角度，全方位地思考问题，并说出自己的想法，也许有利于机关的工作。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财务知识、娴熟的业务技能。财务政法知识方面，这些年我始终不忘充实自己，坚持干中学、学中干，完善自我，提高自我，无论哪个岗位的工作都是凭着扎实的知识做好，圆满的完成上级领导下达的任务。业务技能方面，15年以来的财务岗位磨练，练就了我娴熟的业务能力，特别是我现在的职位就是财务科长，这样使我对工作更加熟悉，对于合并过后的财务工作也能够更快的上手。</w:t>
      </w:r>
    </w:p>
    <w:p>
      <w:pPr>
        <w:ind w:left="0" w:right="0" w:firstLine="560"/>
        <w:spacing w:before="450" w:after="450" w:line="312" w:lineRule="auto"/>
      </w:pPr>
      <w:r>
        <w:rPr>
          <w:rFonts w:ascii="宋体" w:hAnsi="宋体" w:eastAsia="宋体" w:cs="宋体"/>
          <w:color w:val="000"/>
          <w:sz w:val="28"/>
          <w:szCs w:val="28"/>
        </w:rPr>
        <w:t xml:space="preserve">第三，热情与冷静并存。</w:t>
      </w:r>
    </w:p>
    <w:p>
      <w:pPr>
        <w:ind w:left="0" w:right="0" w:firstLine="560"/>
        <w:spacing w:before="450" w:after="450" w:line="312" w:lineRule="auto"/>
      </w:pPr>
      <w:r>
        <w:rPr>
          <w:rFonts w:ascii="宋体" w:hAnsi="宋体" w:eastAsia="宋体" w:cs="宋体"/>
          <w:color w:val="000"/>
          <w:sz w:val="28"/>
          <w:szCs w:val="28"/>
        </w:rPr>
        <w:t xml:space="preserve">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第四，我发自内心对我机关事务的热爱及强烈的责任心。</w:t>
      </w:r>
    </w:p>
    <w:p>
      <w:pPr>
        <w:ind w:left="0" w:right="0" w:firstLine="560"/>
        <w:spacing w:before="450" w:after="450" w:line="312" w:lineRule="auto"/>
      </w:pPr>
      <w:r>
        <w:rPr>
          <w:rFonts w:ascii="宋体" w:hAnsi="宋体" w:eastAsia="宋体" w:cs="宋体"/>
          <w:color w:val="000"/>
          <w:sz w:val="28"/>
          <w:szCs w:val="28"/>
        </w:rPr>
        <w:t xml:space="preserve">“热爱工作才能成功”。工作年来，我目睹了各位领导和同事为了机关的发展而付出的艰辛。心怀对组织教育培养的感恩，我有责任也有义务为了我机关事业的发展尽一份自已微薄的力量。正因为有着对我机关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人力资源和社会保障局财务科长不只是一个有吸引力的职位，更是一份沉甸甸的责任。如果领导和同志们信任我，我将从以下几个方面努力工作，为我们机关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人力资源和社会保障局财务科长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人力资源和社会保障局财务科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(二)加强管理，有效管控财务</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人力资源和社会保障局的精神与《人力资源和社会保障局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我将本着“认真、仔细、严谨”的工作作风，使各项资金收付安全、准确、及时，不出现过差错。局的各项经济活动最终都将以财务数据的方式展现出来。在财务核算工作中，认真处理每一笔业务，为局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精细化管理水平的不断强化，对财务管理也提出了更高的要求。我将以此为契机，根据财务管理的特点以及财务管理的需要，及时制定局《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各项工作出现合力不足。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(四)做好参谋，团结同事，为科室做好服务。</w:t>
      </w:r>
    </w:p>
    <w:p>
      <w:pPr>
        <w:ind w:left="0" w:right="0" w:firstLine="560"/>
        <w:spacing w:before="450" w:after="450" w:line="312" w:lineRule="auto"/>
      </w:pPr>
      <w:r>
        <w:rPr>
          <w:rFonts w:ascii="宋体" w:hAnsi="宋体" w:eastAsia="宋体" w:cs="宋体"/>
          <w:color w:val="000"/>
          <w:sz w:val="28"/>
          <w:szCs w:val="28"/>
        </w:rPr>
        <w:t xml:space="preserve">如果我能够走上财务科长的工作岗位，我一定会严于律己，在工作中，应在自己的职责及领导授权范围内开展工作，与机关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人力资源和社会保障局财务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机关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____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财务竞聘演讲稿范本5</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财务竞聘演讲稿范本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2025-07-13T18:44:00+08:00</dcterms:created>
  <dcterms:modified xsi:type="dcterms:W3CDTF">2025-07-13T18:44:00+08:00</dcterms:modified>
</cp:coreProperties>
</file>

<file path=docProps/custom.xml><?xml version="1.0" encoding="utf-8"?>
<Properties xmlns="http://schemas.openxmlformats.org/officeDocument/2006/custom-properties" xmlns:vt="http://schemas.openxmlformats.org/officeDocument/2006/docPropsVTypes"/>
</file>