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管理岗位竞聘演讲稿5范文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心中有听众要求竞聘者时刻记住自己写的东西是讲给谁听的，要考虑听众想听什么，希望听什么，愿意听什么，你在演讲时把它讲出来。如果忘记了这一点，就会失去关键一分。下面给大家分享一些关于管理岗位竞聘演讲稿5篇，供大家参考。管理岗位竞聘演讲稿(1)尊...</w:t>
      </w:r>
    </w:p>
    <w:p>
      <w:pPr>
        <w:ind w:left="0" w:right="0" w:firstLine="560"/>
        <w:spacing w:before="450" w:after="450" w:line="312" w:lineRule="auto"/>
      </w:pPr>
      <w:r>
        <w:rPr>
          <w:rFonts w:ascii="宋体" w:hAnsi="宋体" w:eastAsia="宋体" w:cs="宋体"/>
          <w:color w:val="000"/>
          <w:sz w:val="28"/>
          <w:szCs w:val="28"/>
        </w:rPr>
        <w:t xml:space="preserve">心中有听众要求竞聘者时刻记住自己写的东西是讲给谁听的，要考虑听众想听什么，希望听什么，愿意听什么，你在演讲时把它讲出来。如果忘记了这一点，就会失去关键一分。下面给大家分享一些关于管理岗位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__岁，专科学历，现任职__电器__店门店经理。20__年x月到__电器工作至今，曾经在__店，__店，_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电器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我于20__年毕业于__医专，20__年10月分配到本院参加工作。三年来，在医院和领导的关怀和培养下，我在思想上政治上业务上逐渐成熟起来。从一名普通的职工，成长为一名懂业务会管理的职能科室负责人。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2、工作业绩方面：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管理岗位竞聘演讲稿5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2025-07-07T16:30:06+08:00</dcterms:created>
  <dcterms:modified xsi:type="dcterms:W3CDTF">2025-07-07T16:30:06+08:00</dcterms:modified>
</cp:coreProperties>
</file>

<file path=docProps/custom.xml><?xml version="1.0" encoding="utf-8"?>
<Properties xmlns="http://schemas.openxmlformats.org/officeDocument/2006/custom-properties" xmlns:vt="http://schemas.openxmlformats.org/officeDocument/2006/docPropsVTypes"/>
</file>