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5分钟银行竞聘正职演讲稿范文</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企业所需的人才不外乎两个来源：外求与内升。外求能够保证企业及时获取所需要的人才、为企业带来活力;但也带来了高成本、不利于调动企业内部人员的积极性及维持人员稳定性等弱点。当企业发展相对成熟之后，人力资源管理就会由外求为主发展到以内升为主。下面...</w:t>
      </w:r>
    </w:p>
    <w:p>
      <w:pPr>
        <w:ind w:left="0" w:right="0" w:firstLine="560"/>
        <w:spacing w:before="450" w:after="450" w:line="312" w:lineRule="auto"/>
      </w:pPr>
      <w:r>
        <w:rPr>
          <w:rFonts w:ascii="宋体" w:hAnsi="宋体" w:eastAsia="宋体" w:cs="宋体"/>
          <w:color w:val="000"/>
          <w:sz w:val="28"/>
          <w:szCs w:val="28"/>
        </w:rPr>
        <w:t xml:space="preserve">企业所需的人才不外乎两个来源：外求与内升。外求能够保证企业及时获取所需要的人才、为企业带来活力;但也带来了高成本、不利于调动企业内部人员的积极性及维持人员稳定性等弱点。当企业发展相对成熟之后，人力资源管理就会由外求为主发展到以内升为主。下面给大家分享一些关于5分钟银行竞聘正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x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x行面临着谋求更大发展的良好的机遇。市场经济的大潮已把我们推向了潮头，物竟天择，流水不腐，x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x行兴盛，我们有责。今天，我勇敢的站到了演讲台上，恳请领导和同事们给我投下信任的一票。给我一点阳光，我将折射更多光芒。如果我有幸被行领导和同事们认可而被聘任，我将做以下几点打算：一是积极为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__岁，中共预备党员，大专文化程度，会计师专业技术职称。__年在__市供销社参加工作，先后作营业员、门市部主任、统计员。__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__年度先进工作者，在创先业务竞赛活动中，被分行授予“三收能手”的称号。__年度我实现了个人揽存余额_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分行运营副经理岗位的竞选。在这里，首先我感谢我们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年进入我们农行系统担任柜员工作，后来先后在__支行、__支行、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加入到银行系统中参加工作以来，截止到今天已经有了__年的时间，在这__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年多个岗位的工作实践使得我在磨练中养成了严谨细致的工作态度和良好的工作能力，尤其是近几年主管、副理和理财经理岗位的工作经验，使得我对如何做好运营服务工作有了更加清晰深刻的认识。不仅如此，在过去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5分钟银行竞聘正职演讲稿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2025-08-02T20:05:13+08:00</dcterms:created>
  <dcterms:modified xsi:type="dcterms:W3CDTF">2025-08-02T20:05:13+08:00</dcterms:modified>
</cp:coreProperties>
</file>

<file path=docProps/custom.xml><?xml version="1.0" encoding="utf-8"?>
<Properties xmlns="http://schemas.openxmlformats.org/officeDocument/2006/custom-properties" xmlns:vt="http://schemas.openxmlformats.org/officeDocument/2006/docPropsVTypes"/>
</file>