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校长竞聘演讲稿1500字5篇范文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领导对教师应该坚持多表扬、多关心、多接近，使教师感受到自己是被他人尊重的;学校领导办事公道，不论评奖晋升，表扬或批评都要尽量公平合理。学校领导还必须以身作则，具有牺牲精神。下面给大家分享一些关于校长竞聘演讲稿1500字5篇,供大家参考。...</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下面给大家分享一些关于校长竞聘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校长竞聘演讲稿1500字(1)</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1972年8月，县第__届人大代表。骨干教师。1989年__师范毕业。1991年调入城南完小工作，1999年获小学高级教师职称，__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__年担任主管教学教研的教导处副主任，__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__年我入选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校长竞聘演讲稿1500字(2)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__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
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校长竞聘演讲稿1500字(3)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我叫王小战，41岁，中共-党员，本科学历，中学高级教师，现任县教育局高中教育科科长。我竞聘的是田家炳中学校长岗位。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__”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校长竞聘演讲稿1500字(4)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我第三次站在副校长的竞职演讲台上，时光流逝之快有时让我不敢回首凝望。20__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还是先陈述我的竞聘理由：第一，对教育事业我有着饱满的热情和执着的信念。今年34岁的我，本科学历，中_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w:t>
      </w:r>
    </w:p>
    <w:p>
      <w:pPr>
        <w:ind w:left="0" w:right="0" w:firstLine="560"/>
        <w:spacing w:before="450" w:after="450" w:line="312" w:lineRule="auto"/>
      </w:pPr>
      <w:r>
        <w:rPr>
          <w:rFonts w:ascii="宋体" w:hAnsi="宋体" w:eastAsia="宋体" w:cs="宋体"/>
          <w:color w:val="000"/>
          <w:sz w:val="28"/>
          <w:szCs w:val="28"/>
        </w:rPr>
        <w:t xml:space="preserve">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十九届小学数学新秀杯赛课中获一等奖。</w:t>
      </w:r>
    </w:p>
    <w:p>
      <w:pPr>
        <w:ind w:left="0" w:right="0" w:firstLine="560"/>
        <w:spacing w:before="450" w:after="450" w:line="312" w:lineRule="auto"/>
      </w:pPr>
      <w:r>
        <w:rPr>
          <w:rFonts w:ascii="宋体" w:hAnsi="宋体" w:eastAsia="宋体" w:cs="宋体"/>
          <w:color w:val="000"/>
          <w:sz w:val="28"/>
          <w:szCs w:val="28"/>
        </w:rPr>
        <w:t xml:space="preserve">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第三，自20__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校长竞聘演讲稿1500字(5)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__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__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_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_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三、以人为本，_管理，全面推进素质教育。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