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三分钟爱国演讲内容5篇范文</w:t>
      </w:r>
      <w:bookmarkEnd w:id="1"/>
    </w:p>
    <w:p>
      <w:pPr>
        <w:jc w:val="center"/>
        <w:spacing w:before="0" w:after="450"/>
      </w:pPr>
      <w:r>
        <w:rPr>
          <w:rFonts w:ascii="Arial" w:hAnsi="Arial" w:eastAsia="Arial" w:cs="Arial"/>
          <w:color w:val="999999"/>
          <w:sz w:val="20"/>
          <w:szCs w:val="20"/>
        </w:rPr>
        <w:t xml:space="preserve">来源：网络  作者：红尘浅笑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中华民族的爱国志士，不畏强权压迫，不畏虎豹柴狼，为了国家的独立和昌盛，为了民族的自由，为了人民的幸福，谱写了一曲曲响彻云霄的爱国主义壮歌，爱国主义是一个民族强大的精神支柱，是不可战胜的伟大力量!下面给大家分享一些关于三分钟爱国演讲内容5篇，...</w:t>
      </w:r>
    </w:p>
    <w:p>
      <w:pPr>
        <w:ind w:left="0" w:right="0" w:firstLine="560"/>
        <w:spacing w:before="450" w:after="450" w:line="312" w:lineRule="auto"/>
      </w:pPr>
      <w:r>
        <w:rPr>
          <w:rFonts w:ascii="宋体" w:hAnsi="宋体" w:eastAsia="宋体" w:cs="宋体"/>
          <w:color w:val="000"/>
          <w:sz w:val="28"/>
          <w:szCs w:val="28"/>
        </w:rPr>
        <w:t xml:space="preserve">中华民族的爱国志士，不畏强权压迫，不畏虎豹柴狼，为了国家的独立和昌盛，为了民族的自由，为了人民的幸福，谱写了一曲曲响彻云霄的爱国主义壮歌，爱国主义是一个民族强大的精神支柱，是不可战胜的伟大力量!下面给大家分享一些关于三分钟爱国演讲内容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三分钟爱国演讲内容(1)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三分钟爱国演讲内容(2)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_势力，任何_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三分钟爱国演讲内容(3)</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三分钟爱国演讲内容(4)</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们怎能不骄傲自豪?所以，我爱我的祖国，更期望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三分钟爱国演讲内容(5)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以往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回顾历史，我们将铭记：一个国家如果落后就会挨打，就会遭受欺侮。仅有祖国富强、民族振兴，才不会遭受外来的侵略。当第一面五星红旗冉冉升起，全世界都看到“中国人民从此站起来了!”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日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每当五星红旗冉冉升起的时候，每当国歌奏响的时候，每当我们并拢五指向国旗敬礼的时候，我为自我是一个中国人而感到骄傲和自豪!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日，历史和未来将由我们焊接，时代的接力棒要靠我们相传。我们要努力学习，健康成长，奋发图强，把先烈的精神继承发扬，让五星红旗永远绽放最美的光芒，一齐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三分钟爱国演讲内容5篇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2025-07-07T11:56:11+08:00</dcterms:created>
  <dcterms:modified xsi:type="dcterms:W3CDTF">2025-07-07T11:56:11+08:00</dcterms:modified>
</cp:coreProperties>
</file>

<file path=docProps/custom.xml><?xml version="1.0" encoding="utf-8"?>
<Properties xmlns="http://schemas.openxmlformats.org/officeDocument/2006/custom-properties" xmlns:vt="http://schemas.openxmlformats.org/officeDocument/2006/docPropsVTypes"/>
</file>