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弘扬爱国精神演讲稿4篇范文</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日益繁荣昌盛，爱国主义是我国各族人民团结奋斗的光辉旗帜，是推动我国社会历史前进的强大动力。演讲稿的思想观点必须靠材料来支撑，材料必须能充分地表现主题，有力地支持主题。你是否在找正准备撰写“弘扬爱国精神演讲稿”，下面小编收集了相...</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是我国各族人民团结奋斗的光辉旗帜，是推动我国社会历史前进的强大动力。演讲稿的思想观点必须靠材料来支撑，材料必须能充分地表现主题，有力地支持主题。你是否在找正准备撰写“弘扬爱国精神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1弘扬爱国精神演讲稿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今日我演讲的题目是《祖国!祖国》。</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翻开《中国现当代史》，这是一个充满荣耀的时代!当“中华人民共和国中央人民政府在今日成立了!”中国人再也不是外国人口中的东亚病夫了，祖国母亲从此坚强地站起来了，她屹立在世界的东方!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此刻，中国提高了!中国强大了!20_年的奥运会在北京举行;同年，“神舟一号”飞船成功试飞，在太空中留下了中国人的足迹;20_年5月，世界博览会在上海举行，向世界人民展现着我国科技的发达;20_年11月，亚洲运动会在广州举行……</w:t>
      </w:r>
    </w:p>
    <w:p>
      <w:pPr>
        <w:ind w:left="0" w:right="0" w:firstLine="560"/>
        <w:spacing w:before="450" w:after="450" w:line="312" w:lineRule="auto"/>
      </w:pPr>
      <w:r>
        <w:rPr>
          <w:rFonts w:ascii="宋体" w:hAnsi="宋体" w:eastAsia="宋体" w:cs="宋体"/>
          <w:color w:val="000"/>
          <w:sz w:val="28"/>
          <w:szCs w:val="28"/>
        </w:rPr>
        <w:t xml:space="preserve">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2弘扬爱国精神演讲稿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_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3弘扬爱国精神演讲稿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4弘扬爱国精神演讲稿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礼貌礼貌标语，如”不准随地吐痰“、”禁止吸烟“、”不准进入草坪“等却用中文书写。为什么呢?答案令每一个中国人汗颜：因为有这些不礼貌行为的人大多数是中国大陆的游客。在今年暑假里，有一批中国的小学生到新加坡游学访问，也做出了在一些公众场合大声喧哗、在宾馆里追逐打闹等不礼貌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对我们每位学生来说，爱国就是从点点滴滴小事做起，从日常行为规范做起，把爱国化为具体的行动。我们的爱国，首先要爱自我的父母、爱家庭、爱学校、爱班级、爱教师、爱周围的人、爱周围的环境。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教师是爱国爱校;团结同学是爱国爱校;班级在楼上的同学不向教室北面窗外乱扔纸屑是爱国爱校;下课后不追逐打闹是爱国爱校;看见水管滴水主动上前关掉，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同学们，我们每个人都爱自我的母亲，我们会为了母亲一个满意的微笑而竭尽全力，那么就让我们像爱自我的母亲一样，从身边小事做起，以实际行动热爱我们的祖国、热爱我们的学校吧!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