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中小学爱国的演讲稿600字5篇范文</w:t>
      </w:r>
      <w:bookmarkEnd w:id="1"/>
    </w:p>
    <w:p>
      <w:pPr>
        <w:jc w:val="center"/>
        <w:spacing w:before="0" w:after="450"/>
      </w:pPr>
      <w:r>
        <w:rPr>
          <w:rFonts w:ascii="Arial" w:hAnsi="Arial" w:eastAsia="Arial" w:cs="Arial"/>
          <w:color w:val="999999"/>
          <w:sz w:val="20"/>
          <w:szCs w:val="20"/>
        </w:rPr>
        <w:t xml:space="preserve">来源：网络  作者：落花成痕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每一次站在庄严的五星红旗下，伴着雄壮的国歌声，我们都会无比自豪，无尚骄傲!因为我们都是中国人，我们都无限热爱我们的祖国!我们向国旗行礼，我们高唱国歌，这是发自内心的浓浓爱国情。下面给大家分享一些关于中小学爱国的演讲稿600字5篇，供大家参考...</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下面给大家分享一些关于中小学爱国的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中小学爱国的演讲稿600字(1)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中小学爱国的演讲稿600字(2)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各位老师、同学你们好。今天我演讲的题目是——凝望鲜红的国旗红红的国旗冉冉升起，在我们的凝视中猎猎招展。</w:t>
      </w:r>
    </w:p>
    <w:p>
      <w:pPr>
        <w:ind w:left="0" w:right="0" w:firstLine="560"/>
        <w:spacing w:before="450" w:after="450" w:line="312" w:lineRule="auto"/>
      </w:pPr>
      <w:r>
        <w:rPr>
          <w:rFonts w:ascii="宋体" w:hAnsi="宋体" w:eastAsia="宋体" w:cs="宋体"/>
          <w:color w:val="000"/>
          <w:sz w:val="28"/>
          <w:szCs w:val="28"/>
        </w:rPr>
        <w:t xml:space="preserve">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w:t>
      </w:r>
    </w:p>
    <w:p>
      <w:pPr>
        <w:ind w:left="0" w:right="0" w:firstLine="560"/>
        <w:spacing w:before="450" w:after="450" w:line="312" w:lineRule="auto"/>
      </w:pPr>
      <w:r>
        <w:rPr>
          <w:rFonts w:ascii="宋体" w:hAnsi="宋体" w:eastAsia="宋体" w:cs="宋体"/>
          <w:color w:val="000"/>
          <w:sz w:val="28"/>
          <w:szCs w:val="28"/>
        </w:rPr>
        <w:t xml:space="preserve">倒是星条旗、米字旗、膏药旗以及形形色色的虎狼之旗霸占了我们的土地，玷污着祖国的天空，奴役着苦难的人民。</w:t>
      </w:r>
    </w:p>
    <w:p>
      <w:pPr>
        <w:ind w:left="0" w:right="0" w:firstLine="560"/>
        <w:spacing w:before="450" w:after="450" w:line="312" w:lineRule="auto"/>
      </w:pPr>
      <w:r>
        <w:rPr>
          <w:rFonts w:ascii="宋体" w:hAnsi="宋体" w:eastAsia="宋体" w:cs="宋体"/>
          <w:color w:val="000"/>
          <w:sz w:val="28"/>
          <w:szCs w:val="28"/>
        </w:rPr>
        <w:t xml:space="preserve">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今天，祖国蔚蓝的天空中到处飘扬着鲜艳的五星红旗;国际赛场上，一面面五星红旗高高升起;联合国大厦前，五星红旗迎风招展。今年五星红旗将迎来自己五十周岁的生日，它也将飘扬在澳门的上空。</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先烈回眸应笑慰，擎旗自有后来人，我们就是跨世纪的一代举旗人。五星红旗是祖国的象征，不管风云怎能样变幻，我们对祖国的眷恋矢志不移，如果对着千百种选择，我们会毫不犹豫的拥进你的怀抱。</w:t>
      </w:r>
    </w:p>
    <w:p>
      <w:pPr>
        <w:ind w:left="0" w:right="0" w:firstLine="560"/>
        <w:spacing w:before="450" w:after="450" w:line="312" w:lineRule="auto"/>
      </w:pPr>
      <w:r>
        <w:rPr>
          <w:rFonts w:ascii="宋体" w:hAnsi="宋体" w:eastAsia="宋体" w:cs="宋体"/>
          <w:color w:val="000"/>
          <w:sz w:val="28"/>
          <w:szCs w:val="28"/>
        </w:rPr>
        <w:t xml:space="preserve">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中小学爱国的演讲稿600字(3)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同为国奉献、对国家尽责紧紧地联系在一起。爱国主义是一种崇高的思想品德。</w:t>
      </w:r>
    </w:p>
    <w:p>
      <w:pPr>
        <w:ind w:left="0" w:right="0" w:firstLine="560"/>
        <w:spacing w:before="450" w:after="450" w:line="312" w:lineRule="auto"/>
      </w:pPr>
      <w:r>
        <w:rPr>
          <w:rFonts w:ascii="宋体" w:hAnsi="宋体" w:eastAsia="宋体" w:cs="宋体"/>
          <w:color w:val="000"/>
          <w:sz w:val="28"/>
          <w:szCs w:val="28"/>
        </w:rPr>
        <w:t xml:space="preserve">爱国主义包含了这样的态度：对祖国的成就和文化感到自豪;强烈希望保留祖国的特色和文化基础;对祖国其他同胞的认同感。“爱国主义”与“”有着紧密的联系，并通常被作为同义词使用。严格地说，民族主义是一种意识形态，它经常宣扬爱国主义是一种有需要并且合适的态度。</w:t>
      </w:r>
    </w:p>
    <w:p>
      <w:pPr>
        <w:ind w:left="0" w:right="0" w:firstLine="560"/>
        <w:spacing w:before="450" w:after="450" w:line="312" w:lineRule="auto"/>
      </w:pPr>
      <w:r>
        <w:rPr>
          <w:rFonts w:ascii="宋体" w:hAnsi="宋体" w:eastAsia="宋体" w:cs="宋体"/>
          <w:color w:val="000"/>
          <w:sz w:val="28"/>
          <w:szCs w:val="28"/>
        </w:rPr>
        <w:t xml:space="preserve">爱国主义还暗示着个体应将国家利益置于个人和团体利益之上。</w:t>
      </w:r>
    </w:p>
    <w:p>
      <w:pPr>
        <w:ind w:left="0" w:right="0" w:firstLine="560"/>
        <w:spacing w:before="450" w:after="450" w:line="312" w:lineRule="auto"/>
      </w:pPr>
      <w:r>
        <w:rPr>
          <w:rFonts w:ascii="宋体" w:hAnsi="宋体" w:eastAsia="宋体" w:cs="宋体"/>
          <w:color w:val="000"/>
          <w:sz w:val="28"/>
          <w:szCs w:val="28"/>
        </w:rPr>
        <w:t xml:space="preserve">个人爱国主义是一种自愿的情绪。爱国者忠于爱国主义的某一价值，比如对国旗的尊重。个人爱国主义是一种感性、自愿的爱国主义。这种类型的爱国者有着某种确定的爱国观，如对国旗保持尊敬;不仅如此，他们经常坚持认为，所有的公民，都应该具有与其本人相同的爱国观，而不允许有例外。</w:t>
      </w:r>
    </w:p>
    <w:p>
      <w:pPr>
        <w:ind w:left="0" w:right="0" w:firstLine="560"/>
        <w:spacing w:before="450" w:after="450" w:line="312" w:lineRule="auto"/>
      </w:pPr>
      <w:r>
        <w:rPr>
          <w:rFonts w:ascii="宋体" w:hAnsi="宋体" w:eastAsia="宋体" w:cs="宋体"/>
          <w:color w:val="000"/>
          <w:sz w:val="28"/>
          <w:szCs w:val="28"/>
        </w:rPr>
        <w:t xml:space="preserve">官方爱国主义具有高度象征性的正式内容的爱国主义，不管在什么情况下，所有政府总会促进之。它是国家自身的逻辑推论，其法理基础是“国家为政治社会的公共福利的表现”。</w:t>
      </w:r>
    </w:p>
    <w:p>
      <w:pPr>
        <w:ind w:left="0" w:right="0" w:firstLine="560"/>
        <w:spacing w:before="450" w:after="450" w:line="312" w:lineRule="auto"/>
      </w:pPr>
      <w:r>
        <w:rPr>
          <w:rFonts w:ascii="宋体" w:hAnsi="宋体" w:eastAsia="宋体" w:cs="宋体"/>
          <w:color w:val="000"/>
          <w:sz w:val="28"/>
          <w:szCs w:val="28"/>
        </w:rPr>
        <w:t xml:space="preserve">爱国主义极度依赖于标志性的行为，如：升国旗、唱国歌、参加大型集会、在车驾上贴上爱国的标签等各种在公众场合宣告对国家的忠诚的行为。</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中小学爱国的演讲稿600字(4)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____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中小学爱国的演讲稿600字(5)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中小学爱国的演讲稿600字5篇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2025-07-08T05:11:17+08:00</dcterms:created>
  <dcterms:modified xsi:type="dcterms:W3CDTF">2025-07-08T05:11:17+08:00</dcterms:modified>
</cp:coreProperties>
</file>

<file path=docProps/custom.xml><?xml version="1.0" encoding="utf-8"?>
<Properties xmlns="http://schemas.openxmlformats.org/officeDocument/2006/custom-properties" xmlns:vt="http://schemas.openxmlformats.org/officeDocument/2006/docPropsVTypes"/>
</file>