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清明祭英烈传承爱国心演讲稿5篇范文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演讲稿很容易写，大家都来写一篇吧。清明节融汇自然节气与人文风俗，是天时地利人和的合一，充分体现了先祖们讲究顺应天时地宜、遵循自然规律的思想。你是否在找正准备撰写“清明祭英烈传承爱国心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关于清明节的演讲稿很容易写，大家都来写一篇吧。清明节融汇自然节气与人文风俗，是天时地利人和的合一，充分体现了先祖们讲究顺应天时地宜、遵循自然规律的思想。你是否在找正准备撰写“清明祭英烈传承爱国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1清明祭英烈传承爱国心演讲稿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2清明祭英烈传承爱国心演讲稿</w:t>
      </w:r>
    </w:p>
    <w:p>
      <w:pPr>
        <w:ind w:left="0" w:right="0" w:firstLine="560"/>
        <w:spacing w:before="450" w:after="450" w:line="312" w:lineRule="auto"/>
      </w:pPr>
      <w:r>
        <w:rPr>
          <w:rFonts w:ascii="宋体" w:hAnsi="宋体" w:eastAsia="宋体" w:cs="宋体"/>
          <w:color w:val="000"/>
          <w:sz w:val="28"/>
          <w:szCs w:val="28"/>
        </w:rPr>
        <w:t xml:space="preserve">“燕子来时春社，梨花落后清明。”再过几天就到了清明节，我国传统的清明节大约始于周代，已有二千五百多年的历史。我想很多同学都已经和家长们去祭祖扫墓了。“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在中国，人们都有在清明为亲人，为长眠在烈士陵园的英烈们扫墓的习俗，用这种方式来怀念逝者，寄托哀思。这个传统对我们这样一个崇尚礼仪、明礼诚信的民族、一个充满仁爱，讲究和谐的礼仪之邦来说，绝对应该传承发扬。我们正处在社会转型期，在城市化进程中、在现代文明的熏陶中、在市场经济的大潮中，最可怕的是主流民族文化精髓缺失，本民族长期形成的传统美德的泯灭。所以，在清明到来时，我们应该宣传、弘扬兼融民族精神和时代精神的社会主义荣辱观、公民基本道德规范，进行爱国主义教育，培养亲情、传承善感恩、敬老爱幼的良好风尚。祭奠，只是一种形式，但它可以唤醒我们心中的激情。祭奠可以表达我们心中的情感。祭奠祖先，表达的是子孙对亲长的追思，这种情感显示的正是我们中华民族的孝道，它不仅是思念的情感和行动，更是一种庄严的承诺：对先人永怀感恩之心，感谢先人赋予我们生命并给予荫庇，并借祭奠将这种感恩的心传继给后代，让他们珍惜眼前的亲人，笃行孝道!
“清明无客不思家”，清明，唤起的是怎样一份对家对长辈对亲人的深切的牵挂!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和恢弘里，她叠印着那枪林弹雨中挺起的坚毅身躯，那弥漫硝烟中发出的震天吼声，甲午海战、“九·一八”事变、大渡河畔、淮海战场上隆隆的枪炮声，那关天培、邓世昌、杨靖宇、董存瑞无畏的气概，
“中华英雄”，刀刻般写铸不朽历史诗篇。清明，我们缅怀先烈，回眸英雄事迹，聆听生命长眠、精神永垂的乐音，解读抛头颅、洒热血的豪情……在心底巍然矗立一座民族气概的丰碑!无数英烈用他们的生命，谱写了一曲曲壮烈的爱国乐章。难道他们不知道生命的可贵吗?不!他们非常珍惜自己的生命，但是他们深深懂得：在祖国危亡之时，作为一个中国人，拯救祖国，捍卫祖国、建设祖国是自己的责任，为了祖国的解放和繁荣，烈士们抛头颅洒热血，战火中出生入死，监牢里坚贞不屈，刑场上大义凛然，灾难来临时挺身而出，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然离我们而去，但他们的事业还没有完成。与发达国家相比，中国依然贫穷落后。为了圆民族强盛梦，让先烈的理想变成现实，每个炎黄子孙责无旁贷地担负起建设富强祖国的历史重任。新的世纪给爱国主义注入了新的内涵，爱国不再让我们去抛头颅洒热血。但今天我们在这里讲爱国，我想首先应该落脚在我们的工作、学习、爱校、敬业上，试想一个不爱自己工作的人，一个不爱自己学校的人，一个不爱学习科学文化知识的人，还能谈得上爱国吗?不管我们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让我们以先烈为榜样，继往开来，用自己的热情、自己的血汗、自己的才智，让国旗更鲜红、五星更闪亮，把我们的祖国建设得更加富强、民主、文明、和谐，让中华民族的美德和先烈们的精神在我们年轻一代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3清明祭英烈传承爱国心演讲稿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同学们，“18大”提出全面建设小康社会的宏伟目标是中华民族复兴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4清明祭英烈传承爱国心演讲稿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5清明祭英烈传承爱国心演讲稿</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周年。在1934年至1936年的两年期间，红军长征转战十四个省，历经曲折，战胜了重重艰难险阻，为开展抗日战争和发展中国革命事业创造了条件。中国工农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的发展正处在一个重要时刻。伟大的长征给党和人民留下了伟大的长征精神，这种精神是我们克服一切艰难险阻的无价之宝，大力弘扬长征精神，为实现--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2025-07-13T21:04:33+08:00</dcterms:created>
  <dcterms:modified xsi:type="dcterms:W3CDTF">2025-07-13T21:04:33+08:00</dcterms:modified>
</cp:coreProperties>
</file>

<file path=docProps/custom.xml><?xml version="1.0" encoding="utf-8"?>
<Properties xmlns="http://schemas.openxmlformats.org/officeDocument/2006/custom-properties" xmlns:vt="http://schemas.openxmlformats.org/officeDocument/2006/docPropsVTypes"/>
</file>