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2025年五四青年爱国精神主题发言稿范文</w:t>
      </w:r>
      <w:bookmarkEnd w:id="1"/>
    </w:p>
    <w:p>
      <w:pPr>
        <w:jc w:val="center"/>
        <w:spacing w:before="0" w:after="450"/>
      </w:pPr>
      <w:r>
        <w:rPr>
          <w:rFonts w:ascii="Arial" w:hAnsi="Arial" w:eastAsia="Arial" w:cs="Arial"/>
          <w:color w:val="999999"/>
          <w:sz w:val="20"/>
          <w:szCs w:val="20"/>
        </w:rPr>
        <w:t xml:space="preserve">来源：网络  作者：空山幽谷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五四运动的伟大意义在于它形成了一种精神，是中国先进分子探索救国救民革命道路的强大动力，这种动力已凝固成一种使命感，升华为整个民族的一种优秀的传统。以下是小编为大家准备了20_年五四青年爱国精神主题发言稿大全，欢迎参阅。五四青年爱国精神主题发...</w:t>
      </w:r>
    </w:p>
    <w:p>
      <w:pPr>
        <w:ind w:left="0" w:right="0" w:firstLine="560"/>
        <w:spacing w:before="450" w:after="450" w:line="312" w:lineRule="auto"/>
      </w:pPr>
      <w:r>
        <w:rPr>
          <w:rFonts w:ascii="宋体" w:hAnsi="宋体" w:eastAsia="宋体" w:cs="宋体"/>
          <w:color w:val="000"/>
          <w:sz w:val="28"/>
          <w:szCs w:val="28"/>
        </w:rPr>
        <w:t xml:space="preserve">五四运动的伟大意义在于它形成了一种精神，是中国先进分子探索救国救民革命道路的强大动力，这种动力已凝固成一种使命感，升华为整个民族的一种优秀的传统。以下是小编为大家准备了20_年五四青年爱国精神主题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同学们，让我们坚定跟党走的信念，勇敢担负起当代青年的历史责任，为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九年级的学生们，20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我是__，我演讲的题目是《放飞青春》。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穿岁月峰头，伴历史云烟。中国共产主义青年团做过了__年的风雨历程。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_前集会，并举行了声势浩大的__。凭着一月空爱国肉血，他们不畏军警的_与逮捕，坚持抵抗北洋政府签署损害中国主权的《凡尔塞和约》，要求“外争国权，内惩_”。于是，丧心病狂的北洋政府竟大批逮捕学生》最终，激起了全国人民的愤怒。一场中国历空前范围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同学们，“青山遮不住，毕竟东流去。”只要我们理想还在，只要我们不轻言屏弃，只要我们去微笑面对一切，我们依旧能更好地扬起生命的风帆。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亲爱的同学们，不，亲爱的青春朋友们，党在召唤，时代在召唤，让我们以崇高的理想，创新的认识，无畏的勇气发挥青春的智慧，风采和力量吧!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大家上午好，我是__。今天我演讲的题目是《激扬青春 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有人说，青春是用来挥霍的，这句话虽不恰当，却也不无道理。是啊!年轻时代就应该有一颗炽热而饱满的心灵。无论经历多少挫折与痛苦，享受多少阳光与温暖，都是我们的宝贵的财富。回望92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班，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五四青年爱国精神主题发言稿五</w:t>
      </w:r>
    </w:p>
    <w:p>
      <w:pPr>
        <w:ind w:left="0" w:right="0" w:firstLine="560"/>
        <w:spacing w:before="450" w:after="450" w:line="312" w:lineRule="auto"/>
      </w:pPr>
      <w:r>
        <w:rPr>
          <w:rFonts w:ascii="宋体" w:hAnsi="宋体" w:eastAsia="宋体" w:cs="宋体"/>
          <w:color w:val="000"/>
          <w:sz w:val="28"/>
          <w:szCs w:val="28"/>
        </w:rPr>
        <w:t xml:space="preserve">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1919年，中华大地吹奏响彻云霄的号角。风华正茂的青年人扛起五四的大旗。他们所表现出对民族炽热的爱，对国家前途和命运的关注，已作为光辉的一页载入了史册。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20_年五四青年爱国精神主题发言稿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2025-07-13T09:50:49+08:00</dcterms:created>
  <dcterms:modified xsi:type="dcterms:W3CDTF">2025-07-13T09:50:49+08:00</dcterms:modified>
</cp:coreProperties>
</file>

<file path=docProps/custom.xml><?xml version="1.0" encoding="utf-8"?>
<Properties xmlns="http://schemas.openxmlformats.org/officeDocument/2006/custom-properties" xmlns:vt="http://schemas.openxmlformats.org/officeDocument/2006/docPropsVTypes"/>
</file>