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中小学以爱国为题演讲5篇范文</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中小学以爱国为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中小学以爱国为题演讲(1)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_迎来新一轮太阳，当无数先烈用鲜血染红的五星红旗在_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中小学以爱国为题演讲(2)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动荡的岁月与激烈的战斗连绵成一曲激荡人心的军歌，每当我重温起这段令人激昂的旋律时，在我内心深处跳跃的最猛烈的音符便是这些牺牲的民族英雄和革命战士，他们倒下去了，倒在了烧焦的泥土上，倒在横尸遍野的战场上，他们用自己的生命与青春谱写了一部心灵的选择。他们走了，带着他们带来时的一切。在历史车轮的辗动下似乎隐淡了。不，我分明看见在鲜艳的五星红旗下，他们的灵魂和精神正熠熠生辉!</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中小学以爱国为题演讲(3)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那里有我。</w:t>
      </w:r>
    </w:p>
    <w:p>
      <w:pPr>
        <w:ind w:left="0" w:right="0" w:firstLine="560"/>
        <w:spacing w:before="450" w:after="450" w:line="312" w:lineRule="auto"/>
      </w:pPr>
      <w:r>
        <w:rPr>
          <w:rFonts w:ascii="宋体" w:hAnsi="宋体" w:eastAsia="宋体" w:cs="宋体"/>
          <w:color w:val="000"/>
          <w:sz w:val="28"/>
          <w:szCs w:val="28"/>
        </w:rPr>
        <w:t xml:space="preserve">教师、同学们，你体会到了吗?我们的祖国就像母亲一样，无时无刻不在关注着我们，尽己所能地给我们最好的照顾、最大的帮忙，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w:t>
      </w:r>
    </w:p>
    <w:p>
      <w:pPr>
        <w:ind w:left="0" w:right="0" w:firstLine="560"/>
        <w:spacing w:before="450" w:after="450" w:line="312" w:lineRule="auto"/>
      </w:pPr>
      <w:r>
        <w:rPr>
          <w:rFonts w:ascii="宋体" w:hAnsi="宋体" w:eastAsia="宋体" w:cs="宋体"/>
          <w:color w:val="000"/>
          <w:sz w:val="28"/>
          <w:szCs w:val="28"/>
        </w:rPr>
        <w:t xml:space="preserve">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还有些人四体不勤，五谷不分，总想不劳而获吃救济，母亲是怎样做呢?她依然没有埋怨，一边想法设法接济，一边不厌其烦的教授这些不懂事的孩子必要的生存技能。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教师、同学们，让我们更加勤奋起来吧，把我们的祖国装点地更加光彩夺目，建设地更加富足昌盛，无愧于炎黄子孙的称号，无愧于祖国母亲的培养。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最终让我道一句真诚的话来结束我的演讲：祖国母亲，我永远爱您，身为您的儿女，我感到无上荣光!</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中小学以爱国为题演讲(4)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邱少云等人好不容易才到了潜伏地。第二天，敌人无意中发射了一颗燃烧弹，正巧打到了邱少云，邱少云为了国家忍住了火烧，连叫都不敢叫，生怕被发现了。</w:t>
      </w:r>
    </w:p>
    <w:p>
      <w:pPr>
        <w:ind w:left="0" w:right="0" w:firstLine="560"/>
        <w:spacing w:before="450" w:after="450" w:line="312" w:lineRule="auto"/>
      </w:pPr>
      <w:r>
        <w:rPr>
          <w:rFonts w:ascii="宋体" w:hAnsi="宋体" w:eastAsia="宋体" w:cs="宋体"/>
          <w:color w:val="000"/>
          <w:sz w:val="28"/>
          <w:szCs w:val="28"/>
        </w:rPr>
        <w:t xml:space="preserve">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宋体" w:hAnsi="宋体" w:eastAsia="宋体" w:cs="宋体"/>
          <w:color w:val="000"/>
          <w:sz w:val="28"/>
          <w:szCs w:val="28"/>
        </w:rPr>
        <w:t xml:space="preserve">中小学以爱国为题演讲5篇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2025-08-03T14:03:26+08:00</dcterms:created>
  <dcterms:modified xsi:type="dcterms:W3CDTF">2025-08-03T14:03:26+08:00</dcterms:modified>
</cp:coreProperties>
</file>

<file path=docProps/custom.xml><?xml version="1.0" encoding="utf-8"?>
<Properties xmlns="http://schemas.openxmlformats.org/officeDocument/2006/custom-properties" xmlns:vt="http://schemas.openxmlformats.org/officeDocument/2006/docPropsVTypes"/>
</file>