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教师2025年度思想工作总结范文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教师2024年度思想工作总结范文（精选3篇）教师2024年度思想工作总结范文 篇1 本年来，我从事学校总务管理工作。在工作中，我能积极主动、认真细致地完成任务，全力为学校教育教学工作服务。现将一年的工作简要总结如下： 一、坚持学习、提高认识...</w:t>
      </w:r>
    </w:p>
    <w:p>
      <w:pPr>
        <w:ind w:left="0" w:right="0" w:firstLine="560"/>
        <w:spacing w:before="450" w:after="450" w:line="312" w:lineRule="auto"/>
      </w:pPr>
      <w:r>
        <w:rPr>
          <w:rFonts w:ascii="宋体" w:hAnsi="宋体" w:eastAsia="宋体" w:cs="宋体"/>
          <w:color w:val="000"/>
          <w:sz w:val="28"/>
          <w:szCs w:val="28"/>
        </w:rPr>
        <w:t xml:space="preserve">教师2025年度思想工作总结范文（精选3篇）</w:t>
      </w:r>
    </w:p>
    <w:p>
      <w:pPr>
        <w:ind w:left="0" w:right="0" w:firstLine="560"/>
        <w:spacing w:before="450" w:after="450" w:line="312" w:lineRule="auto"/>
      </w:pPr>
      <w:r>
        <w:rPr>
          <w:rFonts w:ascii="宋体" w:hAnsi="宋体" w:eastAsia="宋体" w:cs="宋体"/>
          <w:color w:val="000"/>
          <w:sz w:val="28"/>
          <w:szCs w:val="28"/>
        </w:rPr>
        <w:t xml:space="preserve">教师2025年度思想工作总结范文 篇1</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本年来，我从事学校总务管理工作。在工作中，我能积极主动、认真细致地完成任务，全力为学校教育教学工作服务。现将一年的工作简要总结如下：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一、坚持学习、提高认识、积极工作。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及时了解国家方针政策。领会其精神实质，认真学习马列主义、毛泽东思想、邓小平理论和“三个代表”重要思想，学习党的路线、方针、政策及决议。学习党的基本知识，学习科学文化和业务知识。使自己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己的业务知识，提高工作。平时自修有关总务综合管理知识。今年八月份参加了《计算机二级培训》及《宝鸡市学校餐饮管理人员培训班培训》，忙前还参加文教系统经费预算及管理培训。使自己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天巡查。发现问题，现场处理，限期改正。保证了食品安全与饭菜质量。使我校两次通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2、细:就是细心，管理细致，分工明确。如周末或节假日必需叮嘱和检查教师、学生宿舍门窗是否锁好，用电器是否关闭，火源是否熄灭，各部门是否执班手续接交到位。为保证校产安全不厌其烦，不怕惹人。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马上解决。在卫生管理中，勤检查、勤指导，发现卫生死角及时督促解决。通过长期工作，学校卫生制度得到落实，学生卫生习惯基本养成。在緑化、美化、硬化和勤工俭学工作中，实现节资多、效益高、办事多的原则。做到，勤指导、勤检查，并且亲自参与，使我校顺利通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面对未来，我更要严以律己，坚持集体利益高于一切的原则，勤奋学习，努力工作。为我校的教育教学工作做出新的更大的贡献。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教师2025年度思想工作总结范文 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教师2025年度思想工作总结范文 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w:t>
      </w:r>
    </w:p>
    <w:p>
      <w:pPr>
        <w:ind w:left="0" w:right="0" w:firstLine="560"/>
        <w:spacing w:before="450" w:after="450" w:line="312" w:lineRule="auto"/>
      </w:pPr>
      <w:r>
        <w:rPr>
          <w:rFonts w:ascii="宋体" w:hAnsi="宋体" w:eastAsia="宋体" w:cs="宋体"/>
          <w:color w:val="000"/>
          <w:sz w:val="28"/>
          <w:szCs w:val="28"/>
        </w:rPr>
        <w:t xml:space="preserve">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w:t>
      </w:r>
    </w:p>
    <w:p>
      <w:pPr>
        <w:ind w:left="0" w:right="0" w:firstLine="560"/>
        <w:spacing w:before="450" w:after="450" w:line="312" w:lineRule="auto"/>
      </w:pPr>
      <w:r>
        <w:rPr>
          <w:rFonts w:ascii="宋体" w:hAnsi="宋体" w:eastAsia="宋体" w:cs="宋体"/>
          <w:color w:val="000"/>
          <w:sz w:val="28"/>
          <w:szCs w:val="28"/>
        </w:rPr>
        <w:t xml:space="preserve">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2025-08-03T20:32:57+08:00</dcterms:created>
  <dcterms:modified xsi:type="dcterms:W3CDTF">2025-08-03T20:32:57+08:00</dcterms:modified>
</cp:coreProperties>
</file>

<file path=docProps/custom.xml><?xml version="1.0" encoding="utf-8"?>
<Properties xmlns="http://schemas.openxmlformats.org/officeDocument/2006/custom-properties" xmlns:vt="http://schemas.openxmlformats.org/officeDocument/2006/docPropsVTypes"/>
</file>