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农业生产人员的年终工作总结</w:t>
      </w:r>
      <w:bookmarkEnd w:id="1"/>
    </w:p>
    <w:p>
      <w:pPr>
        <w:jc w:val="center"/>
        <w:spacing w:before="0" w:after="450"/>
      </w:pPr>
      <w:r>
        <w:rPr>
          <w:rFonts w:ascii="Arial" w:hAnsi="Arial" w:eastAsia="Arial" w:cs="Arial"/>
          <w:color w:val="999999"/>
          <w:sz w:val="20"/>
          <w:szCs w:val="20"/>
        </w:rPr>
        <w:t xml:space="preserve">来源：网络  作者：暖阳如梦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农业生产人员的年终工作总结 为贯彻葛老师在学生会例会上，“学生干部学习科学发展观，开创工作新局面”的要求，办公室于201X年5月7日与学习部举行了学习实践科学发展观活动。活动分“科学发展观”试卷作答、趣味知识问答两个环节。在轻松的学习氛围中...</w:t>
      </w:r>
    </w:p>
    <w:p>
      <w:pPr>
        <w:ind w:left="0" w:right="0" w:firstLine="560"/>
        <w:spacing w:before="450" w:after="450" w:line="312" w:lineRule="auto"/>
      </w:pPr>
      <w:r>
        <w:rPr>
          <w:rFonts w:ascii="宋体" w:hAnsi="宋体" w:eastAsia="宋体" w:cs="宋体"/>
          <w:color w:val="000"/>
          <w:sz w:val="28"/>
          <w:szCs w:val="28"/>
        </w:rPr>
        <w:t xml:space="preserve">农业生产人员的年终工作总结</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201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201X年即将过去，作为8月23号才到公司报道的新人，感觉很幸运能够到公司这个适合自己的发展舞台上来发挥一些自己的力量。作为新人，到达安吉后体验到的是安吉这一片作为刚起步基地的工作气氛，做事干脆，领导做的决策相当的坚决和果敢，一步一步都走的踏实。我喜欢这样的气氛。下面就作工作总结如下：</w:t>
      </w:r>
    </w:p>
    <w:p>
      <w:pPr>
        <w:ind w:left="0" w:right="0" w:firstLine="560"/>
        <w:spacing w:before="450" w:after="450" w:line="312" w:lineRule="auto"/>
      </w:pPr>
      <w:r>
        <w:rPr>
          <w:rFonts w:ascii="宋体" w:hAnsi="宋体" w:eastAsia="宋体" w:cs="宋体"/>
          <w:color w:val="000"/>
          <w:sz w:val="28"/>
          <w:szCs w:val="28"/>
        </w:rPr>
        <w:t xml:space="preserve">&gt;一、强化理论学习，不断提高自身综合素质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XX年年6月11，中科院新型冠状病毒研究所所长、博士生导师胡志红研究员以及病毒所陈士云研究员应研究生会学术部的邀请，在生科院为广大研究生做了两场题为“a review of sars research.”以及“cell-to cell communication across the procaryote –eucaryote boundary;quorum sensing.”的学术报告，并和生科院师生就研究中的问题进行了深入的交流。</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来到公司之后，工作期间处理完日常的工作内容，我在工作之余一直重视理论知识的学习与加强。学习大田蔬菜管理、学习节水灌溉农业新技术、学习关于农业类、农资类的相关基础知识、以及蔬菜病虫害的预报与提前预防。参加了安吉县第4、5次的稻飞虱统防统治回忆，积极与同事进行交流和学习，提高自己综合知识技能的储备。</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 ： 了解 我们翔鹰 供应商 的 生产状况的权利可以事先在签订合同时说明。 我们 应该不时地询问供应商所使用技术情况以确定它所使用的技术是否是当今 行业 先进的，或这些技术在生产时是否得到运用 ;询问其财会系统以便掌握其经营状况。通过这种方法来及时掌握他们的生产状况。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进入刚到公司之后，主要是协助韦蒲雄的工作。这段时间工作主要是两个分为阶段，第一阶段是进行基地初期的开发，主要包括是沈先恒后期花菜苗的养护、道路和排水的设计，基地第一批土地的旋耕、和种植承包商的交涉，使他们投入到公司生产、使基地能初步的进行生产农事操作。第二阶段是100亩花菜的定植，56亩西兰花的育苗，这段时间是最忙的时候，因为是公司第一次上规模的生产，生产标准、农资、人工、突发事件都需要我们是一线去监督和处理的。</w:t>
      </w:r>
    </w:p>
    <w:p>
      <w:pPr>
        <w:ind w:left="0" w:right="0" w:firstLine="560"/>
        <w:spacing w:before="450" w:after="450" w:line="312" w:lineRule="auto"/>
      </w:pPr>
      <w:r>
        <w:rPr>
          <w:rFonts w:ascii="宋体" w:hAnsi="宋体" w:eastAsia="宋体" w:cs="宋体"/>
          <w:color w:val="000"/>
          <w:sz w:val="28"/>
          <w:szCs w:val="28"/>
        </w:rPr>
        <w:t xml:space="preserve">韦蒲雄调任重庆后，我主要是负责这156亩的管理，主要是与承包商种植田亩的统计上报和工资结算、灌溉水道的疏通、病虫害防治和日常生产和采收的人员调配。到目前为止花菜共采收25亩左右，产量为75000斤。后期花菜生长良好，预计采收时间为12月下旬。</w:t>
      </w:r>
    </w:p>
    <w:p>
      <w:pPr>
        <w:ind w:left="0" w:right="0" w:firstLine="560"/>
        <w:spacing w:before="450" w:after="450" w:line="312" w:lineRule="auto"/>
      </w:pPr>
      <w:r>
        <w:rPr>
          <w:rFonts w:ascii="宋体" w:hAnsi="宋体" w:eastAsia="宋体" w:cs="宋体"/>
          <w:color w:val="000"/>
          <w:sz w:val="28"/>
          <w:szCs w:val="28"/>
        </w:rPr>
        <w:t xml:space="preserve">&gt;三、认真做好本区域生产台账记录工作</w:t>
      </w:r>
    </w:p>
    <w:p>
      <w:pPr>
        <w:ind w:left="0" w:right="0" w:firstLine="560"/>
        <w:spacing w:before="450" w:after="450" w:line="312" w:lineRule="auto"/>
      </w:pPr>
      <w:r>
        <w:rPr>
          <w:rFonts w:ascii="宋体" w:hAnsi="宋体" w:eastAsia="宋体" w:cs="宋体"/>
          <w:color w:val="000"/>
          <w:sz w:val="28"/>
          <w:szCs w:val="28"/>
        </w:rPr>
        <w:t xml:space="preserve">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农事生产的同时，我们做一份生产台帐记录农作物的生产情况，包括种植的品种、种植面积、前茬作物、生产标准、肥料使用记录、农药使用记录、销售记录等。规范公司的生产标准，做成一套系统的体系，来形成企业文化。尽量使用少使用农药，使用低毒、低残留的农资来确保公司产品的质量。</w:t>
      </w:r>
    </w:p>
    <w:p>
      <w:pPr>
        <w:ind w:left="0" w:right="0" w:firstLine="560"/>
        <w:spacing w:before="450" w:after="450" w:line="312" w:lineRule="auto"/>
      </w:pPr>
      <w:r>
        <w:rPr>
          <w:rFonts w:ascii="宋体" w:hAnsi="宋体" w:eastAsia="宋体" w:cs="宋体"/>
          <w:color w:val="000"/>
          <w:sz w:val="28"/>
          <w:szCs w:val="28"/>
        </w:rPr>
        <w:t xml:space="preserve">铣刀部工序多，生产品种多，各工序、材质、外圆、厚度、内孔、齿数不同，核算方法不一;有的同工序有几种核算方法，需认真与车间开单员核实并与主管沟通。因此工作量比较大、比较繁琐，需耐心加细心、严谨细致的态度对待工作;严格要求自已做到一丝不苟;另做表时与表格数字相符，便于以后的查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2025-08-03T07:18:10+08:00</dcterms:created>
  <dcterms:modified xsi:type="dcterms:W3CDTF">2025-08-03T07:18:10+08:00</dcterms:modified>
</cp:coreProperties>
</file>

<file path=docProps/custom.xml><?xml version="1.0" encoding="utf-8"?>
<Properties xmlns="http://schemas.openxmlformats.org/officeDocument/2006/custom-properties" xmlns:vt="http://schemas.openxmlformats.org/officeDocument/2006/docPropsVTypes"/>
</file>