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最新中小学校法制教育工作总结 学校法制工作年度总结(六篇)</w:t>
      </w:r>
      <w:bookmarkEnd w:id="1"/>
    </w:p>
    <w:p>
      <w:pPr>
        <w:jc w:val="center"/>
        <w:spacing w:before="0" w:after="450"/>
      </w:pPr>
      <w:r>
        <w:rPr>
          <w:rFonts w:ascii="Arial" w:hAnsi="Arial" w:eastAsia="Arial" w:cs="Arial"/>
          <w:color w:val="999999"/>
          <w:sz w:val="20"/>
          <w:szCs w:val="20"/>
        </w:rPr>
        <w:t xml:space="preserve">来源：网络  作者：独坐青楼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中小学校法制教育工作总结 学校法制工作年度总结一一、注重法制宣传教育工作队伍建设。学校成立了以校长为组长，政教主任为副组长，教导处、少先队、总务处等同志为成员的普法、执法领导小组。学校的领导亲自挂帅，把普法教育和依法治校工作摆在学校工作的重...</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学校法制工作年度总结一</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学校法制工作年度总结二</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学校法制工作年度总结三</w:t>
      </w:r>
    </w:p>
    <w:p>
      <w:pPr>
        <w:ind w:left="0" w:right="0" w:firstLine="560"/>
        <w:spacing w:before="450" w:after="450" w:line="312" w:lineRule="auto"/>
      </w:pPr>
      <w:r>
        <w:rPr>
          <w:rFonts w:ascii="宋体" w:hAnsi="宋体" w:eastAsia="宋体" w:cs="宋体"/>
          <w:color w:val="000"/>
          <w:sz w:val="28"/>
          <w:szCs w:val="28"/>
        </w:rPr>
        <w:t xml:space="preserve">我校为进一步提高全体教职工和青少年学生的法治观念和法律素养，降低青少年学生的违法犯罪，提升依法治校，依法治教的能力，营造文明、有序、平安、和谐的育人环境，为我校教育教学健康发展提供有力的法制保障。一年来，我校全体教职员工认真学习和贯彻《公民道德建设实施纲要》、《教育法》、《教师法》、《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学校法制工作年度总结四</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的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__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学校法制工作年度总结五</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学校法制工作年度总结六</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2025-08-03T14:31:30+08:00</dcterms:created>
  <dcterms:modified xsi:type="dcterms:W3CDTF">2025-08-03T14:31:30+08:00</dcterms:modified>
</cp:coreProperties>
</file>

<file path=docProps/custom.xml><?xml version="1.0" encoding="utf-8"?>
<Properties xmlns="http://schemas.openxmlformats.org/officeDocument/2006/custom-properties" xmlns:vt="http://schemas.openxmlformats.org/officeDocument/2006/docPropsVTypes"/>
</file>