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最新学校规范办学行为工作总结(五篇)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规范办学行为工作总结一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学校规范办学行为工作总结一</w:t>
      </w:r>
    </w:p>
    <w:p>
      <w:pPr>
        <w:ind w:left="0" w:right="0" w:firstLine="560"/>
        <w:spacing w:before="450" w:after="450" w:line="312" w:lineRule="auto"/>
      </w:pPr>
      <w:r>
        <w:rPr>
          <w:rFonts w:ascii="宋体" w:hAnsi="宋体" w:eastAsia="宋体" w:cs="宋体"/>
          <w:color w:val="000"/>
          <w:sz w:val="28"/>
          <w:szCs w:val="28"/>
        </w:rPr>
        <w:t xml:space="preserve">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办学校严格执行教育局安排的放假、开学时间；公办教师没有到社会培训机构兼职，在职教师无组织学生有偿家教家养。</w:t>
      </w:r>
    </w:p>
    <w:p>
      <w:pPr>
        <w:ind w:left="0" w:right="0" w:firstLine="560"/>
        <w:spacing w:before="450" w:after="450" w:line="312" w:lineRule="auto"/>
      </w:pPr>
      <w:r>
        <w:rPr>
          <w:rFonts w:ascii="宋体" w:hAnsi="宋体" w:eastAsia="宋体" w:cs="宋体"/>
          <w:color w:val="000"/>
          <w:sz w:val="28"/>
          <w:szCs w:val="28"/>
        </w:rPr>
        <w:t xml:space="preserve">开学初召开了招生工作专题会议，严格要求各学校特别是义务教育阶段公办学校必须坚持划片、就近、免试入学原则，按规定落实好进城务工子女上学政策；高中阶段学校严格执行招生计划，招收择校生的学校要严格执行“三限”（限钱数、限分数、限人数）政策，每所学校招收择校生的比例不得超过本校当年招收高中学生计划（不含择校生数）的10%，严禁在择校生外以借读生、自费生、复读生等名义高收费招收学生，严禁买卖生源。今年招生工作尽然有序，家长满意，社会评价良好。</w:t>
      </w:r>
    </w:p>
    <w:p>
      <w:pPr>
        <w:ind w:left="0" w:right="0" w:firstLine="560"/>
        <w:spacing w:before="450" w:after="450" w:line="312" w:lineRule="auto"/>
      </w:pPr>
      <w:r>
        <w:rPr>
          <w:rFonts w:ascii="宋体" w:hAnsi="宋体" w:eastAsia="宋体" w:cs="宋体"/>
          <w:color w:val="000"/>
          <w:sz w:val="28"/>
          <w:szCs w:val="28"/>
        </w:rPr>
        <w:t xml:space="preserve">一是规范中小学校收费行为。认真按照文件精神收费，严禁搭车收费，违规收费，借名义收费，发现违规收费行为，一经查实，对相关责任人严肃查处。今年秋季收费工作无违规收费行为。</w:t>
      </w:r>
    </w:p>
    <w:p>
      <w:pPr>
        <w:ind w:left="0" w:right="0" w:firstLine="560"/>
        <w:spacing w:before="450" w:after="450" w:line="312" w:lineRule="auto"/>
      </w:pPr>
      <w:r>
        <w:rPr>
          <w:rFonts w:ascii="宋体" w:hAnsi="宋体" w:eastAsia="宋体" w:cs="宋体"/>
          <w:color w:val="000"/>
          <w:sz w:val="28"/>
          <w:szCs w:val="28"/>
        </w:rPr>
        <w:t xml:space="preserve">二是规范发放中小学教辅资料行为。严格按照规定“一教一辅”的\'原则，学生自愿原则发放教辅资料，滥发教辅资料的行为，坚决查处学校或教师借征订教辅资料收取回扣费行为。学校现无滥发资料行为，学生负担加以减轻。</w:t>
      </w:r>
    </w:p>
    <w:p>
      <w:pPr>
        <w:ind w:left="0" w:right="0" w:firstLine="560"/>
        <w:spacing w:before="450" w:after="450" w:line="312" w:lineRule="auto"/>
      </w:pPr>
      <w:r>
        <w:rPr>
          <w:rFonts w:ascii="宋体" w:hAnsi="宋体" w:eastAsia="宋体" w:cs="宋体"/>
          <w:color w:val="000"/>
          <w:sz w:val="28"/>
          <w:szCs w:val="28"/>
        </w:rPr>
        <w:t xml:space="preserve">规范办学行为有一定成效，但防止反弹，下一阶段教育督导将联合纪检监察，进行明查暗访继续跟踪，让涟源教育为家长、为社会献上一份满意的答卷。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学校规范办学行为工作总结二</w:t>
      </w:r>
    </w:p>
    <w:p>
      <w:pPr>
        <w:ind w:left="0" w:right="0" w:firstLine="560"/>
        <w:spacing w:before="450" w:after="450" w:line="312" w:lineRule="auto"/>
      </w:pPr>
      <w:r>
        <w:rPr>
          <w:rFonts w:ascii="宋体" w:hAnsi="宋体" w:eastAsia="宋体" w:cs="宋体"/>
          <w:color w:val="000"/>
          <w:sz w:val="28"/>
          <w:szCs w:val="28"/>
        </w:rPr>
        <w:t xml:space="preserve">为学习、贯彻、落实《xx省中小学办学行为规范》及庐江县《关于开展全省中小学办学行为专项行动的实施方案》文件精神，端正办学思想，规范办学行为，促进我校和谐、健康、可持续发展，办人民满意的教育，我校于七月初先后召开行政会、教职工大会，学习了文件，传达了文件精神，成立了学校专项行动领导组，制定了《双山小学办学行为规范的行动方案》，积极开展规范办学行为自查活动。</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服务区适龄儿童全部入学接受义务教育。整个招生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上级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巢湖市中小学教师九不准”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年度考核直接定为基本合格或不合格。目前，学校没有一个教师存在有偿补课行为，也没有教师要求学生购买教辅材现象。</w:t>
      </w:r>
    </w:p>
    <w:p>
      <w:pPr>
        <w:ind w:left="0" w:right="0" w:firstLine="560"/>
        <w:spacing w:before="450" w:after="450" w:line="312" w:lineRule="auto"/>
      </w:pPr>
      <w:r>
        <w:rPr>
          <w:rFonts w:ascii="宋体" w:hAnsi="宋体" w:eastAsia="宋体" w:cs="宋体"/>
          <w:color w:val="000"/>
          <w:sz w:val="28"/>
          <w:szCs w:val="28"/>
        </w:rPr>
        <w:t xml:space="preserve">1、我校现有5个教学班，100名学生，七名教师，教师配置做到合理均衡，以保障所有学生公平接受义务教育。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教辅材是在县教育局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学校也被镇中心校评为先进单位。</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5、按照卫生学校标准，落实卫生责任区，学校每周组织两次大扫除，校园环境卫生总体来看还比较好的。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6、开展学生常见病及流行性的传染病的宣传教育防治工作，同时积极做好学生的心理健康教育，促进学生健康成长。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安徽省中小学办学行为规范》的要求还存有差距。下一步我们将按《双山小学办学行为的行动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学校规范办学行为工作总结三</w:t>
      </w:r>
    </w:p>
    <w:p>
      <w:pPr>
        <w:ind w:left="0" w:right="0" w:firstLine="560"/>
        <w:spacing w:before="450" w:after="450" w:line="312" w:lineRule="auto"/>
      </w:pPr>
      <w:r>
        <w:rPr>
          <w:rFonts w:ascii="宋体" w:hAnsi="宋体" w:eastAsia="宋体" w:cs="宋体"/>
          <w:color w:val="000"/>
          <w:sz w:val="28"/>
          <w:szCs w:val="28"/>
        </w:rPr>
        <w:t xml:space="preserve">为学习、贯彻、落实甬教督xxx号规范中小学办学行为的通知精神，端正办学思想，规范办学行为，促进我校和谐、健康、可持续发展，办人民满意的教育，我校于5月中旬先后召开班子会、教职工大会，学习文件，传达相关会议精神，成立了学校专项行动领导组，积极开展规范办学行为自查活动，至13周按要求完成自评、公示工作。现将自查情况汇报如下：</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将《浙江省教育厅“减负”工作“六项严格规定”、“六项工作制度”》，《慈溪市第四实验小学规范办学行为切实减轻学生过重课业负担工作实施方案》，《四小“讲师德、正行风、树形象”读书活动实施方案（修改稿）》三项制度及总课表、作息时间、大课间活动安排表、周历校历等作为网页的长期固定公告，便于领导教师在工作中时刻对照的标准。每学期学校都有“减负”工作具体目标和措施，定期开展“减负”自查并定期反馈。在网站主页开辟“校长信箱”，公布校长室电话，随时接受家长、学生反映情况，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北大门口醒目位置安装由市教育局统一制作的学校“规范办学行为”监督公示牌，公布宁波市、慈溪市两级举报电话和投诉信箱。开学第一周就将本学期的总课程安排，各班日课表、作息时间、大课间活动、校历等教学活动安排，张贴在学校第一个宣传窗里，并置于网站首页的长期“固定公告栏”上，教室里专门钉上了软木黑板，加以公示，接受师生和家长监督。</w:t>
      </w:r>
    </w:p>
    <w:p>
      <w:pPr>
        <w:ind w:left="0" w:right="0" w:firstLine="560"/>
        <w:spacing w:before="450" w:after="450" w:line="312" w:lineRule="auto"/>
      </w:pPr>
      <w:r>
        <w:rPr>
          <w:rFonts w:ascii="宋体" w:hAnsi="宋体" w:eastAsia="宋体" w:cs="宋体"/>
          <w:color w:val="000"/>
          <w:sz w:val="28"/>
          <w:szCs w:val="28"/>
        </w:rPr>
        <w:t xml:space="preserve">1、学校从20xx年下半年开始，实施零择校制度，招生免试就近入学，100%学区适龄儿童全部入学接受义务教育。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新老、强弱均衡配置。新生报名后，我们按照新生户籍、性别等因素，采取s型编班，班主任抽签的办法进行分班，每班生均40人，达到了国家标准。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1、按规定开齐开足音、体、美课程，科学、音、体、美四种课程95%以上由专职教师执教，教师演示实验和学生分组实验开出率达到规定要求的100%。</w:t>
      </w:r>
    </w:p>
    <w:p>
      <w:pPr>
        <w:ind w:left="0" w:right="0" w:firstLine="560"/>
        <w:spacing w:before="450" w:after="450" w:line="312" w:lineRule="auto"/>
      </w:pPr>
      <w:r>
        <w:rPr>
          <w:rFonts w:ascii="宋体" w:hAnsi="宋体" w:eastAsia="宋体" w:cs="宋体"/>
          <w:color w:val="000"/>
          <w:sz w:val="28"/>
          <w:szCs w:val="28"/>
        </w:rPr>
        <w:t xml:space="preserve">2、认真落实大课间活动，确保学生每天晨练20分钟和大课间活动40分钟，合计1小时校园体育活动时间。学校购买了比较充足的活动器具，保证各项活动的正常开展。</w:t>
      </w:r>
    </w:p>
    <w:p>
      <w:pPr>
        <w:ind w:left="0" w:right="0" w:firstLine="560"/>
        <w:spacing w:before="450" w:after="450" w:line="312" w:lineRule="auto"/>
      </w:pPr>
      <w:r>
        <w:rPr>
          <w:rFonts w:ascii="宋体" w:hAnsi="宋体" w:eastAsia="宋体" w:cs="宋体"/>
          <w:color w:val="000"/>
          <w:sz w:val="28"/>
          <w:szCs w:val="28"/>
        </w:rPr>
        <w:t xml:space="preserve">1、我校每周上课5天，学生每日在校参加教育教学活动的时间不超过6小时，每节课上课时间为40分钟。严格执行节假日放假通知，不占用课余和节假日等时间，安排学生集体补课或上新课。我校严格执行课程计划，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语数老师兼任的小学科到其他年段上课；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2、杜绝利用双休日、节假日时间组织学生集体补课。</w:t>
      </w:r>
    </w:p>
    <w:p>
      <w:pPr>
        <w:ind w:left="0" w:right="0" w:firstLine="560"/>
        <w:spacing w:before="450" w:after="450" w:line="312" w:lineRule="auto"/>
      </w:pPr>
      <w:r>
        <w:rPr>
          <w:rFonts w:ascii="宋体" w:hAnsi="宋体" w:eastAsia="宋体" w:cs="宋体"/>
          <w:color w:val="000"/>
          <w:sz w:val="28"/>
          <w:szCs w:val="28"/>
        </w:rPr>
        <w:t xml:space="preserve">1、严格控制作业量。课堂作业，教师能根据课改的要求，精选作业内容，不布置机械性、重复性、难度过大的作业，学生作业量基本上适中；家庭作业，我校一、二年级原则上不留书面家庭作业，其他年级书面家庭作业量不超过1小时。每天布置的家庭作业要求通过教育宝发送到家长手机上，并公示在校网上，便于全体家长、师生监督；每月一次对教师布置的家庭作业进行全校通告，促进教师之间相互比较，并认真反思及改进。双休日及节假日不加大作业量，控制一到六年级印刷纸张数，到目前为止，未收到负担过重情况的信息。</w:t>
      </w:r>
    </w:p>
    <w:p>
      <w:pPr>
        <w:ind w:left="0" w:right="0" w:firstLine="560"/>
        <w:spacing w:before="450" w:after="450" w:line="312" w:lineRule="auto"/>
      </w:pPr>
      <w:r>
        <w:rPr>
          <w:rFonts w:ascii="宋体" w:hAnsi="宋体" w:eastAsia="宋体" w:cs="宋体"/>
          <w:color w:val="000"/>
          <w:sz w:val="28"/>
          <w:szCs w:val="28"/>
        </w:rPr>
        <w:t xml:space="preserve">教师对学生书面作业全部及时批改，批注规范，订正及时，有相应标记，反馈及时。语数英教研组定期对对应学科作业情况经常进行检查，教导处定期进行五认真检查。</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未经教育局批准的各种考试、竞赛、考级等活动，对平时的学科测评也予以规范，要求教师先将单元练习卷在集体备课前完成，使本单元的`练习重点、题型心中有数，便于在平时课堂教学中加以落实。期末考试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从不组织学生统一购买规定之外的学生练习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我校每学期利用教学开放日对一、四、五三个年级家长进行意见反馈，其中第8项“您觉得现在家庭作业”的认可率达到91.40%；到期中对学生课业负担进行问卷调查，其中第9项“你对学校课业负担是否感到满意”的满意率达到99%，征求不同层面家长及全体学生意见活动，提出改进措施，反馈给全校教师。学生家长和全体学生对学校课业负担评价满意度较高。</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学校规范办学行为工作总结四</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为进一步规范办学行为，根据省市区有关文件的要求，我校从20xx年３月起，开展规范办学行为减轻学生过重课业负担的专项治理工作。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省市区规范中小学办学行为减轻学生过重课业负担工作会议召开后，我校迅速行动起来，精心组织实施，积极有序推进，做到了目标明确、思路清晰，反应快速、措施得力。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区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就是采用六步教学法，即课前展示，显现才华；创境激趣，确立目标；自主合作，探究问题；展示提升，汇报成果；穿插巩固，解答疑惑；达标测评，拓展实践。这六个环节环环相扣，既有外地课改名校经验的借鉴，又有本校的精髓，凸显了新课改的诸多亮点：如角色的转变，教师变成了教学组织者、引导者，师生间关系平等、和谐融洽。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教导处采取不定期检查、问卷调查等形式努力把作业量控制在规定的范围内。每日作业在校园网公布。</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没有随意增减课程和课时的现象。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区有关学生在校时间的要求，坚持抓好体育课和“两操”，保证学生每天在校至少有一小时的活动时间；学校严禁教师加班加点，下午及时放学。</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按规定区分考试科目和考查科目。考试与考查、考核相结合，能够更全面地了解学生的学习现状和学习情况，加强教学的针对性，使每一个学生得到及时的、全面的、最大限度的发展。学校严格按照有关规定要求，从不在班级等公开场合公布学生成绩，不按成绩分班，执行区教育局的.电脑派位阳光分班。</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要进一步全面深入落实规范办学行为，减轻学生过重课业负担工作，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学校规范办学行为工作总结五</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为进一步规范办学行为，根据省市县有关文件的要求，我校从20xx年3月起，开展规范办学行为减轻学生过重课业负担的专项治理工作。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省市县规范中小学办学行为减轻学生过重课业负担工作会议召开后，我校迅速行动起来，精心组织实施，积极有序推进，做到了目标明确、思路清晰，反应快速、措施得力。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县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县有关学生在校时间的要求，坚持抓好体育课和“两操”，保证学生每天在校至少有一小时的活动时间。</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４、严格教辅资料的征订管理。严格按省、市、县教育行政部门有关规定征订教材、教辅读物、练习资料，学校和教师没有向学生推荐或购买任何练习资料和复习用书。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考试与考查、考核相结合，能够更全面地了解学生的学习现状和学习情况，加强教学的针对性，使每一个学生得到及时的、全面的、最大限度的发展。</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规范办学行为，减轻学生过重课业负担工作不是短期行为，必须常抓不懈，同时我们还要积极探索在“减负”形势下提高教学质量，推进素质教育的有效途径。学校计划下一步将做好以下工作：</w:t>
      </w:r>
    </w:p>
    <w:p>
      <w:pPr>
        <w:ind w:left="0" w:right="0" w:firstLine="560"/>
        <w:spacing w:before="450" w:after="450" w:line="312" w:lineRule="auto"/>
      </w:pPr>
      <w:r>
        <w:rPr>
          <w:rFonts w:ascii="宋体" w:hAnsi="宋体" w:eastAsia="宋体" w:cs="宋体"/>
          <w:color w:val="000"/>
          <w:sz w:val="28"/>
          <w:szCs w:val="28"/>
        </w:rPr>
        <w:t xml:space="preserve">（一）进一步全面深入落实规范办学行为，减轻学生过重课业负担工作</w:t>
      </w:r>
    </w:p>
    <w:p>
      <w:pPr>
        <w:ind w:left="0" w:right="0" w:firstLine="560"/>
        <w:spacing w:before="450" w:after="450" w:line="312" w:lineRule="auto"/>
      </w:pPr>
      <w:r>
        <w:rPr>
          <w:rFonts w:ascii="宋体" w:hAnsi="宋体" w:eastAsia="宋体" w:cs="宋体"/>
          <w:color w:val="000"/>
          <w:sz w:val="28"/>
          <w:szCs w:val="28"/>
        </w:rPr>
        <w:t xml:space="preserve">１、要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学校要站在对民族未来负责、对学生未来负责的高度，牢固树立正确的质量观、发展观和人才观，进一步规范办学行为，深化课程和课堂教学改革，为学生创新精神和实践能力的培养，学生禀赋和潜能的开发，提供良好的环境。</w:t>
      </w:r>
    </w:p>
    <w:p>
      <w:pPr>
        <w:ind w:left="0" w:right="0" w:firstLine="560"/>
        <w:spacing w:before="450" w:after="450" w:line="312" w:lineRule="auto"/>
      </w:pPr>
      <w:r>
        <w:rPr>
          <w:rFonts w:ascii="宋体" w:hAnsi="宋体" w:eastAsia="宋体" w:cs="宋体"/>
          <w:color w:val="000"/>
          <w:sz w:val="28"/>
          <w:szCs w:val="28"/>
        </w:rPr>
        <w:t xml:space="preserve">２、要突出重点内容，在关键环节上求突破。在前期严格执行学校作息时间，严格控制学生在校时间的基础上，下一阶段重点是落实执行课程计划、控制教师布置的`书面家庭作业量、规范考试管理、规范教辅材料使用以及规范升学考试等相关工作。</w:t>
      </w:r>
    </w:p>
    <w:p>
      <w:pPr>
        <w:ind w:left="0" w:right="0" w:firstLine="560"/>
        <w:spacing w:before="450" w:after="450" w:line="312" w:lineRule="auto"/>
      </w:pPr>
      <w:r>
        <w:rPr>
          <w:rFonts w:ascii="宋体" w:hAnsi="宋体" w:eastAsia="宋体" w:cs="宋体"/>
          <w:color w:val="000"/>
          <w:sz w:val="28"/>
          <w:szCs w:val="28"/>
        </w:rPr>
        <w:t xml:space="preserve">（二）强化减负增效各项措施，努力地提高教育教学质量</w:t>
      </w:r>
    </w:p>
    <w:p>
      <w:pPr>
        <w:ind w:left="0" w:right="0" w:firstLine="560"/>
        <w:spacing w:before="450" w:after="450" w:line="312" w:lineRule="auto"/>
      </w:pPr>
      <w:r>
        <w:rPr>
          <w:rFonts w:ascii="宋体" w:hAnsi="宋体" w:eastAsia="宋体" w:cs="宋体"/>
          <w:color w:val="000"/>
          <w:sz w:val="28"/>
          <w:szCs w:val="28"/>
        </w:rPr>
        <w:t xml:space="preserve">学校要树立科学的教育质量观，强化有效教学研究，强化研究培训，促进教育教学质量全面提高。一要开展高校课堂研究，促进教师教学方式转变；二要引导有效学习，促进学生学习方式转变；三要推进有效教研，促进质量增长方式转变。</w:t>
      </w:r>
    </w:p>
    <w:p>
      <w:pPr>
        <w:ind w:left="0" w:right="0" w:firstLine="560"/>
        <w:spacing w:before="450" w:after="450" w:line="312" w:lineRule="auto"/>
      </w:pPr>
      <w:r>
        <w:rPr>
          <w:rFonts w:ascii="宋体" w:hAnsi="宋体" w:eastAsia="宋体" w:cs="宋体"/>
          <w:color w:val="000"/>
          <w:sz w:val="28"/>
          <w:szCs w:val="28"/>
        </w:rPr>
        <w:t xml:space="preserve">（三）加强管理，不断提高实施素质教育的领导力、执行力学校要抓住新政策提供的新机遇，提高教师自我管理能力，培养学生自主学习能力，促进学校教学管理由行政主导型向自律、自主发展型转变。</w:t>
      </w:r>
    </w:p>
    <w:p>
      <w:pPr>
        <w:ind w:left="0" w:right="0" w:firstLine="560"/>
        <w:spacing w:before="450" w:after="450" w:line="312" w:lineRule="auto"/>
      </w:pPr>
      <w:r>
        <w:rPr>
          <w:rFonts w:ascii="宋体" w:hAnsi="宋体" w:eastAsia="宋体" w:cs="宋体"/>
          <w:color w:val="000"/>
          <w:sz w:val="28"/>
          <w:szCs w:val="28"/>
        </w:rPr>
        <w:t xml:space="preserve">１、要提高校长对减负增效的领导力。校长是减负增效工作的第一责任人。在实施管理中，校长要从事务圈子中跳出来，把主要精力放到抓教育教学上，深入一线，靠前指挥。要研究构建减负增效工作的长效管理机制，积极引导教师聚焦课堂教学，研究减负增效的策略，提高教学质量与效益。要采用切实可行的现代管理方法，强化精细管理，提高管理效率。</w:t>
      </w:r>
    </w:p>
    <w:p>
      <w:pPr>
        <w:ind w:left="0" w:right="0" w:firstLine="560"/>
        <w:spacing w:before="450" w:after="450" w:line="312" w:lineRule="auto"/>
      </w:pPr>
      <w:r>
        <w:rPr>
          <w:rFonts w:ascii="宋体" w:hAnsi="宋体" w:eastAsia="宋体" w:cs="宋体"/>
          <w:color w:val="000"/>
          <w:sz w:val="28"/>
          <w:szCs w:val="28"/>
        </w:rPr>
        <w:t xml:space="preserve">２、要提高教师对减负增效的执行力。减负增效阵地在课堂，关键在教师。向课堂要效益，注重教学有效性，是教师的主攻目标。要注重教师的专业化成长，把全面提高师德、师能作为减负增效、推进素质教育的内在动力，建立和完善以校为本、全员参与、研训一体的教研培训制度，提高师德修养，提高业务水平。要构建以素质教育理念为核心的教师评价体系，按照内容全面、主体多元原则，从师德表现、工作态度、专业发展、工作量、工作难度和工作实绩等方面对教师进行综合评价。</w:t>
      </w:r>
    </w:p>
    <w:p>
      <w:pPr>
        <w:ind w:left="0" w:right="0" w:firstLine="560"/>
        <w:spacing w:before="450" w:after="450" w:line="312" w:lineRule="auto"/>
      </w:pPr>
      <w:r>
        <w:rPr>
          <w:rFonts w:ascii="宋体" w:hAnsi="宋体" w:eastAsia="宋体" w:cs="宋体"/>
          <w:color w:val="000"/>
          <w:sz w:val="28"/>
          <w:szCs w:val="28"/>
        </w:rPr>
        <w:t xml:space="preserve">规范中小学办学行为，减轻学生过重课业负担工作是时代赋予我们每一个教育工作者的一份厚重的责任。路虽远行则必至，事虽难为则能成。通过自查，我们意识到规范办学行为，责任重大，意义深远。尽管我们在工作中做了一定的工作，取得了一些成绩，但与上级和社会规范办学行为的要求还存有差距。下一步我们将按教育局要求进一步做好各项工作，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2025-08-02T21:48:02+08:00</dcterms:created>
  <dcterms:modified xsi:type="dcterms:W3CDTF">2025-08-02T21:48:02+08:00</dcterms:modified>
</cp:coreProperties>
</file>

<file path=docProps/custom.xml><?xml version="1.0" encoding="utf-8"?>
<Properties xmlns="http://schemas.openxmlformats.org/officeDocument/2006/custom-properties" xmlns:vt="http://schemas.openxmlformats.org/officeDocument/2006/docPropsVTypes"/>
</file>