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2025年学年度学校后勤工作总结 学校后勤工作总结报告(八篇)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年度学校后勤工作总结学校后勤工作总结报告一在20xx年刚接触这个行业时，在选择客户的问题上走过不少弯路，那是因为对这个行业还不太熟悉，总是选择一些食品行业，但这些企业对价格是非常注重的。所以今年不要在选一些只看价格，对服务质量没要求的客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学年度学校后勤工作总结学校后勤工作总结报告二</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学年度学校后勤工作总结学校后勤工作总结报告三</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学年度学校后勤工作总结学校后勤工作总结报告四</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8，完成20_上半年学校基本建设的规划，设想。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学年度学校后勤工作总结学校后勤工作总结报告五</w:t>
      </w:r>
    </w:p>
    <w:p>
      <w:pPr>
        <w:ind w:left="0" w:right="0" w:firstLine="560"/>
        <w:spacing w:before="450" w:after="450" w:line="312" w:lineRule="auto"/>
      </w:pPr>
      <w:r>
        <w:rPr>
          <w:rFonts w:ascii="宋体" w:hAnsi="宋体" w:eastAsia="宋体" w:cs="宋体"/>
          <w:color w:val="000"/>
          <w:sz w:val="28"/>
          <w:szCs w:val="28"/>
        </w:rPr>
        <w:t xml:space="preserve">本学期，在校长室和总务处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我仅代表后勤组把这一学期后勤工作从以下方面向各位领导，全体教师做汇报。</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3、及时对损坏的课桌椅、班级门锁、水电以及教学设备进行维修，保证学生正常上课。为了不影响正常的教学秩序，后勤人员放弃休息时间，基本用节假日进行维修。</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4、通力合作，积极落实，本学期能较好的配合教导处、教科室和少先队完成各项教学和学生活动，各科的公开课，能做到及时排放好课桌，调试好多媒体，真正做到了花钱少，效果好。</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每天所进物品和饭菜都必须留样，并在留样容器盒上标明菜名、日期、时间等。对食物、蔬菜清洗、烹饪等，学校有严格的操作流程、措施和记录，用餐的餐具坚持每餐消毒。</w:t>
      </w:r>
    </w:p>
    <w:p>
      <w:pPr>
        <w:ind w:left="0" w:right="0" w:firstLine="560"/>
        <w:spacing w:before="450" w:after="450" w:line="312" w:lineRule="auto"/>
      </w:pPr>
      <w:r>
        <w:rPr>
          <w:rFonts w:ascii="宋体" w:hAnsi="宋体" w:eastAsia="宋体" w:cs="宋体"/>
          <w:color w:val="000"/>
          <w:sz w:val="28"/>
          <w:szCs w:val="28"/>
        </w:rPr>
        <w:t xml:space="preserve">三是严格加强接送车管理。统一思想，提高认识。为做好学生接送车工作，我校主动和交警中队联系，在上级精神指导下，学校多次召开接送车驾驶员会议，研究部署“学生接送车”工作。严格管理，规范运行。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学校经常联合交警大队，在学生上放学乘车高峰时加强对接送车的监管。总之，做到各部门、各人员各司其责，齐抓共管。正是因为我们全体人员同心协力，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值班，值班护校人员在护校期间做到了坚守岗位，尽职尽责，维护好了学校的校产。加强门卫值班制度，闲杂人等一律不准进入，生人找人一律问清原因并登记。</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强化文印室的管理工作，凡需要复印的纸张都经过填写复印登记表，并且有校领导签字才复印，提高了服务质量，降低了耗材的数量。</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另外厕所虽已分配到各班，但是管理力度还不够，时常有人把废纸等杂物扔进厕所，造成下水管的堵塞，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学年度学校后勤工作总结学校后勤工作总结报告六</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学年度学校后勤工作总结学校后勤工作总结报告七</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学年度学校后勤工作总结学校后勤工作总结报告八</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