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学校爱卫创卫工作年度总结(5篇)</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i乐德范文网小编为大家整理了学校爱卫创卫工作年度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