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2025年公司领导工作总结汇集表(优质9篇)</w:t>
      </w:r>
      <w:bookmarkEnd w:id="1"/>
    </w:p>
    <w:p>
      <w:pPr>
        <w:jc w:val="center"/>
        <w:spacing w:before="0" w:after="450"/>
      </w:pPr>
      <w:r>
        <w:rPr>
          <w:rFonts w:ascii="Arial" w:hAnsi="Arial" w:eastAsia="Arial" w:cs="Arial"/>
          <w:color w:val="999999"/>
          <w:sz w:val="20"/>
          <w:szCs w:val="20"/>
        </w:rPr>
        <w:t xml:space="preserve">来源：网络  作者：寂静之音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领导工作总结汇集表一一年来，我一直把构建学习型组织作为团队建设的一项重要内容来抓，明确提出，要以提高员工整体素质为首要任务，实施有针对性的培训计划，加强领导班子和员工队伍建设，努力将企业建成学习型、知识型组织。1、努力提高自身素质水平。...</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公司领导工作总结汇集表一</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十六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运营商。为开拓建筑市场，我积极想办法，为处先后承揽了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处作为我省唯一一家建筑安装工程行业，突出一个强字，充分发挥企业自身优势，在服务好主业的同时，大力开拓外部市场，积极参与竞争，加大主业外收入比重。今年以来完成了生产楼及其附属楼、人防工程以及工地建设、多项安装装饰、通信管道工程，实现总产值多万元。此外，通过不懈努力，他们在公司员工住宅楼和村1号住宅楼竞标中成功，目前两项工程都在积极进行施工筹备，预计总产值万元。</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公司领导工作总结汇集表二</w:t>
      </w:r>
    </w:p>
    <w:p>
      <w:pPr>
        <w:ind w:left="0" w:right="0" w:firstLine="560"/>
        <w:spacing w:before="450" w:after="450" w:line="312" w:lineRule="auto"/>
      </w:pPr>
      <w:r>
        <w:rPr>
          <w:rFonts w:ascii="宋体" w:hAnsi="宋体" w:eastAsia="宋体" w:cs="宋体"/>
          <w:color w:val="000"/>
          <w:sz w:val="28"/>
          <w:szCs w:val="28"/>
        </w:rPr>
        <w:t xml:space="preserve">20__年来本人在上级党委和中心支部的正确领导下，牢固树立科学发展观，以邓小平理论为指导，认真贯彻“三个代表”重要思想，努力学习并进取落实科学发展观和党的路线、方针、政策，在政治上、思想一和党坚持高度一致。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总结报告如下：</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_大，学习国务院《意见》和省委八届八次全会精神，每次学习都有新的认识和提高。尤其是对科学发展观、构建和谐社会的重大意义有了更深刻的认识。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_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w:t>
      </w:r>
    </w:p>
    <w:p>
      <w:pPr>
        <w:ind w:left="0" w:right="0" w:firstLine="560"/>
        <w:spacing w:before="450" w:after="450" w:line="312" w:lineRule="auto"/>
      </w:pPr>
      <w:r>
        <w:rPr>
          <w:rFonts w:ascii="宋体" w:hAnsi="宋体" w:eastAsia="宋体" w:cs="宋体"/>
          <w:color w:val="000"/>
          <w:sz w:val="28"/>
          <w:szCs w:val="28"/>
        </w:rPr>
        <w:t xml:space="preserve">二是在研究新情景、解决新问题，把上级的方针政策同本职工作实际结合起来，创造性的开展工作还做得不够。</w:t>
      </w:r>
    </w:p>
    <w:p>
      <w:pPr>
        <w:ind w:left="0" w:right="0" w:firstLine="560"/>
        <w:spacing w:before="450" w:after="450" w:line="312" w:lineRule="auto"/>
      </w:pPr>
      <w:r>
        <w:rPr>
          <w:rFonts w:ascii="宋体" w:hAnsi="宋体" w:eastAsia="宋体" w:cs="宋体"/>
          <w:color w:val="000"/>
          <w:sz w:val="28"/>
          <w:szCs w:val="28"/>
        </w:rPr>
        <w:t xml:space="preserve">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公司领导工作总结汇集表三</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拟定《监控中心岗位竞聘公告》、《油库监控中心岗位竞聘实施细则》，并组织公司油库监控中心岗位竞聘，竞聘过程中共有4人在规定时间内报名，经过竞聘大会选举4人全部竞聘上岗。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公司领导工作总结汇集表四</w:t>
      </w:r>
    </w:p>
    <w:p>
      <w:pPr>
        <w:ind w:left="0" w:right="0" w:firstLine="560"/>
        <w:spacing w:before="450" w:after="450" w:line="312" w:lineRule="auto"/>
      </w:pPr>
      <w:r>
        <w:rPr>
          <w:rFonts w:ascii="宋体" w:hAnsi="宋体" w:eastAsia="宋体" w:cs="宋体"/>
          <w:color w:val="000"/>
          <w:sz w:val="28"/>
          <w:szCs w:val="28"/>
        </w:rPr>
        <w:t xml:space="preserve">20_年是全国酒店行业大退缩、大萧条的一年。在中央政策的影响下，高端消费和奢侈浪费现象得到了有效遏制。酒店的经营理念和经营策略受到了前所未有的挑战和考验。__酒店能够乘风破浪、勇往直前，能够做到不亏损不冷落，完全是靠的是__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_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_年3月，被中共__市委、市人民政府评为“全市先进集体”;被__市食品药品监督局授予“__市食品安全示范单位”;6月，被国际厨艺联盟组织吸收为理事单位;7月，总经理管__被__市行风政风评议领导组办公室特聘为“__市政风行风监督员”;12月，被共青团__市委授予“青年文明号”荣誉称号。我们有艰难的泪水也有丰收的喜悦。__酒店的每一个胜利成果都凝聚着__酒店上上下下所有人的心血。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_年__酒店共接待大小会议会议_次。主题宴会厅从开业至今，共接待各种宴会_余次。婚宴、寿宴_次(包括40岁生日纪念)、生日宴_余次。酒店餐饮接待宾客_人次，客房__人次，总计__人次。全年营业额累计达__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__酒店20_年不惜代价，先后组织_批管理人员外出学习。其中组织中厨部贺__生、餐饮部赵__到武汉学习考察、武__去北京等地学习;总经理率前厅部经理张__到南京“_宾馆”学习考察;总经理率武_赵_等去大同学习;总经理率客房部经理到北京学习考察;总经理率企业核心骨干人员先后_次到太原，_等参加“__”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_年11月__酒店建立了自己的“微信平台”，目前已经发布酒店信息_余条，有力配合了酒店的营销宣传。召开季度员工大会3次，先后表彰优秀员工和拾金不昧者__余名。全年共涌现好人好事、拾金不昧事迹_件，归还失主遗留财物(包括现金、首饰、银行卡等)总价值达__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2、酒店组织了主题演讲活动_次，“酒店、总经理与自我介绍”管理人员主题演讲活动和“酒店企业骨干升级培训分享”演讲活动。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3，全年共编辑出版《魅力__》店报12期(包括春节增刊1期)。截止目前酒店共编辑出版店报_期，总经办出版《工作简报》5期。有效推动了管理，丰富了__的企业文化。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__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四，积极参与社会公益活动，树立__酒店的好形象</w:t>
      </w:r>
    </w:p>
    <w:p>
      <w:pPr>
        <w:ind w:left="0" w:right="0" w:firstLine="560"/>
        <w:spacing w:before="450" w:after="450" w:line="312" w:lineRule="auto"/>
      </w:pPr>
      <w:r>
        <w:rPr>
          <w:rFonts w:ascii="宋体" w:hAnsi="宋体" w:eastAsia="宋体" w:cs="宋体"/>
          <w:color w:val="000"/>
          <w:sz w:val="28"/>
          <w:szCs w:val="28"/>
        </w:rPr>
        <w:t xml:space="preserve">20_年我们再次出资__元，开展了第二次捐助贫困家庭大学生“__圆梦”和与团市委共同举办的公益活动。最近，我们又与共青团市委联合组织大学生寒假“营销助学”公益活动。目前，酒店已经拿出__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_年5月份先后组织了三批员工分别到_山、_山、_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__酒店20_年成绩是有目共睹的。但是，我们现在所面临的最大挑战就是服务质量的再提高，经营策略的再提升。如何才能够使__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__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 20xx年，是xx公司发展里程上极其重要的一年，我们定位“管理年”。我们全体员工始终以“满足客户的需求为第一宗旨”，不断提升我们的管理水平、努力拼搏，实现年产值在20xx年的基础上翻番的目标，产量达到xxxx万pcs。大家有没有信心？ 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 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公司领导工作总结汇集表六</w:t>
      </w:r>
    </w:p>
    <w:p>
      <w:pPr>
        <w:ind w:left="0" w:right="0" w:firstLine="560"/>
        <w:spacing w:before="450" w:after="450" w:line="312" w:lineRule="auto"/>
      </w:pPr>
      <w:r>
        <w:rPr>
          <w:rFonts w:ascii="宋体" w:hAnsi="宋体" w:eastAsia="宋体" w:cs="宋体"/>
          <w:color w:val="000"/>
          <w:sz w:val="28"/>
          <w:szCs w:val="28"/>
        </w:rPr>
        <w:t xml:space="preserve">今年以来，在公司的正确领导下，在主业的大力支持和全力扶持下，在公司广大职工的大力支持、配合下，本人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实业公司的持续发展，做出了一定的贡献。今年，我公司提前两个月完成了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十六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经营实体和综合后勤保障部门，一年来，我能够服从、服务于公司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外部运营商。为开拓建筑市场，我积极想办法，为处先后承揽了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处作为我省唯一一家建筑安装工程行业，突出一个强字，充分发挥企业自身优势，在服务好主业的同时，大力开拓外部市场，积极参与竞争，加大主业外收入比重。今年以来完成了生产楼及其附属楼、人防工程以及工地建设、多项安装装饰、通信管道工程，实现总产值多万元。此外，通过不懈努力，他们在公司员工住宅楼和村1号住宅楼竞标中成功，目前两项工程都在积极进行施工筹备，预计总产值万元。</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公司领导工作总结汇集表七</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物资采购工作有许多环节和准备工作，是一个系统的运作过程，而我公司是矿业公司，需要采购的物品多为爆破物品，及一些较大的物资和化学药品，这些东西在市场价格混乱的今天，其价格更加不容易掌握，我为了更好的降低公司采购成本，我坚持“知己知彼，百战百胜”的原则，对供应商的实力、产品性能、市场背景，等多方面着手了解分析。运用“见风使舵”的采购策略，从大局观出发全面分析供应商，并从中选取最有利于公司的一家，并与各供应商保持较好的联系，将每一家供应商都作为可能合作对象，建立采购信息渠道，构建采购系统网络，为每一次的采购工作打下基础，以确保每一次的采购物资以最低成本最好质量购进。</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公司领导工作总结汇集表八</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利润指标分析：销售价格随市场波动频繁，原材料价格有所上涨，**年木材价格每方比去年同期平均增长120。5元，全年用量为6504立方，成本增加51万元，影响了利润的增长。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公司领导工作总结汇集表九</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xx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公司的工作精神和工作部署，以求真务实的工作作风，以创新发展的工作思路，奋发努力，攻坚破难，把各项工作提高到一个新的水平，全面完成20xx年工作目标任务，为公司可持续发展、创造更好的经济效益，做出应有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2025-07-07T12:23:16+08:00</dcterms:created>
  <dcterms:modified xsi:type="dcterms:W3CDTF">2025-07-07T12:23:16+08:00</dcterms:modified>
</cp:coreProperties>
</file>

<file path=docProps/custom.xml><?xml version="1.0" encoding="utf-8"?>
<Properties xmlns="http://schemas.openxmlformats.org/officeDocument/2006/custom-properties" xmlns:vt="http://schemas.openxmlformats.org/officeDocument/2006/docPropsVTypes"/>
</file>