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2025年销售开票员工作总结简短(四篇)</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