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2025年4s店销售年度工作总结模板(5篇)</w:t>
      </w:r>
      <w:bookmarkEnd w:id="1"/>
    </w:p>
    <w:p>
      <w:pPr>
        <w:jc w:val="center"/>
        <w:spacing w:before="0" w:after="450"/>
      </w:pPr>
      <w:r>
        <w:rPr>
          <w:rFonts w:ascii="Arial" w:hAnsi="Arial" w:eastAsia="Arial" w:cs="Arial"/>
          <w:color w:val="999999"/>
          <w:sz w:val="20"/>
          <w:szCs w:val="20"/>
        </w:rPr>
        <w:t xml:space="preserve">来源：网络  作者：星海浩瀚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4s店销售年度工作总结一回首，看看今年的一年，我都不知道自己做了什么，居然今年的营业额没有完成，还差70多万，心里真是不好受，对自己做个检讨，对今年的所有事情，做个归纳。一、我认为今年业绩没有完成的原因是以下三点1、市场力度不够强，以至于现...</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4s店销售年度工作总结二</w:t>
      </w:r>
    </w:p>
    <w:p>
      <w:pPr>
        <w:ind w:left="0" w:right="0" w:firstLine="560"/>
        <w:spacing w:before="450" w:after="450" w:line="312" w:lineRule="auto"/>
      </w:pPr>
      <w:r>
        <w:rPr>
          <w:rFonts w:ascii="宋体" w:hAnsi="宋体" w:eastAsia="宋体" w:cs="宋体"/>
          <w:color w:val="000"/>
          <w:sz w:val="28"/>
          <w:szCs w:val="28"/>
        </w:rPr>
        <w:t xml:space="preserve">20_年x月x日，我进入了天津飞亚铃木4s店做一名销售顾问，此后1年多的日子里在公司领导和同事的支持和帮忙下，我在自我原先的基础上上了一个大大的台阶。在刚刚过去的20_这一年中，经过不断的接触各类客户，慢慢了解了不一样客户的不一样需求，订单也是慢慢的增加，并且在待人接物上也有了很大的提高。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4s店销售年度工作总结四</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4s店销售年度工作总结五</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2025-07-07T10:12:24+08:00</dcterms:created>
  <dcterms:modified xsi:type="dcterms:W3CDTF">2025-07-07T10:12:24+08:00</dcterms:modified>
</cp:coreProperties>
</file>

<file path=docProps/custom.xml><?xml version="1.0" encoding="utf-8"?>
<Properties xmlns="http://schemas.openxmlformats.org/officeDocument/2006/custom-properties" xmlns:vt="http://schemas.openxmlformats.org/officeDocument/2006/docPropsVTypes"/>
</file>