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销售月工作总结范本10篇销售工作者要以经济效益为中心，完成各项指标任务，脚踏实地，确保目标任务的完成。在销售工作活动过后，你快写一篇销售总结报告总结自己的收获。你是否在找正准备撰写“最新销售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最新销售月工作总结范本10篇</w:t>
      </w:r>
    </w:p>
    <w:p>
      <w:pPr>
        <w:ind w:left="0" w:right="0" w:firstLine="560"/>
        <w:spacing w:before="450" w:after="450" w:line="312" w:lineRule="auto"/>
      </w:pPr>
      <w:r>
        <w:rPr>
          <w:rFonts w:ascii="宋体" w:hAnsi="宋体" w:eastAsia="宋体" w:cs="宋体"/>
          <w:color w:val="000"/>
          <w:sz w:val="28"/>
          <w:szCs w:val="28"/>
        </w:rPr>
        <w:t xml:space="preserve">销售工作者要以经济效益为中心，完成各项指标任务，脚踏实地，确保目标任务的完成。在销售工作活动过后，你快写一篇销售总结报告总结自己的收获。你是否在找正准备撰写“最新销售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&gt;最新销售月工作总结1</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&gt;最新销售月工作总结2</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&gt;最新销售月工作总结3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&gt;最新销售月工作总结4</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&gt;最新销售月工作总结5</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&gt;最新销售月工作总结6</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&gt;最新销售月工作总结7</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&gt;最新销售月工作总结8</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&gt;最新销售月工作总结9</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这四月是有意义的、有价值的、有收获的。公司在每一名员工的努力下，在新的五月中将会有新的突破，新的气象，能够在日益激烈的市场竞争中，占有一席之地。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&gt;最新销售月工作总结10</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