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202_年黑龙江省概况的导游词(3篇)</w:t>
      </w:r>
      <w:bookmarkEnd w:id="1"/>
    </w:p>
    <w:p>
      <w:pPr>
        <w:jc w:val="center"/>
        <w:spacing w:before="0" w:after="450"/>
      </w:pPr>
      <w:r>
        <w:rPr>
          <w:rFonts w:ascii="Arial" w:hAnsi="Arial" w:eastAsia="Arial" w:cs="Arial"/>
          <w:color w:val="999999"/>
          <w:sz w:val="20"/>
          <w:szCs w:val="20"/>
        </w:rPr>
        <w:t xml:space="preserve">来源：网络  作者：雾凇晨曦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黑龙江省概况的导游词篇一欢迎您到哈尔滨观光旅游。在外地，一说起冰雪，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黑龙江省概况的导游词篇一</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美好的传说。相传很久以前，五大连池一带，古树参天，野草茂密。一位鄂伦春猎人，寻找射中的一只梅花鹿。鹿带着箭伤在前面跑，猎人循着血迹在后面追。这只鹿不往深山里跑，却跑进一个池子里，猎人觉得有些稀奇，站在岩边观看，只见鹿在不里一边洗伤口，一边用舌头舔，上岸后，血不流了，健步跑进深山。猎人到泉边用手捧起水喝了一口，顿觉精神振奋。以后，猎人只要有点小病小灾，就到泉边饮水治疗，都是水到病除。从此，人们都把这泉水奉为“圣水”，以后的每年农历五月初五，人们都到此饮“零点水”。据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虽然是传说，但五大连池的水确实具有治病、防病和健身的功能，据科学测定：矿泉水含有40多种人体所必需的微量元素，可与世界著名的法国“维希”、俄罗斯“高加索”矿泉水相媲美，被并称为世界三大冷泉。</w:t>
      </w:r>
    </w:p>
    <w:p>
      <w:pPr>
        <w:ind w:left="0" w:right="0" w:firstLine="560"/>
        <w:spacing w:before="450" w:after="450" w:line="312" w:lineRule="auto"/>
      </w:pPr>
      <w:r>
        <w:rPr>
          <w:rFonts w:ascii="宋体" w:hAnsi="宋体" w:eastAsia="宋体" w:cs="宋体"/>
          <w:color w:val="000"/>
          <w:sz w:val="28"/>
          <w:szCs w:val="28"/>
        </w:rPr>
        <w:t xml:space="preserve">大自然的鬼斧神工造就了五大连池神奇独特的景观。五大连池风景区现已探明的景点有100多处，划分为七大景区。目前已开发出70余处景点，主要颁在火烧山景区、药泉山景区和焦得布景区。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现在我们来到了药泉山，我们首先看一看山脚下的“二龙眼”，然后再到山上参观钟灵寺。</w:t>
      </w:r>
    </w:p>
    <w:p>
      <w:pPr>
        <w:ind w:left="0" w:right="0" w:firstLine="560"/>
        <w:spacing w:before="450" w:after="450" w:line="312" w:lineRule="auto"/>
      </w:pPr>
      <w:r>
        <w:rPr>
          <w:rFonts w:ascii="宋体" w:hAnsi="宋体" w:eastAsia="宋体" w:cs="宋体"/>
          <w:color w:val="000"/>
          <w:sz w:val="28"/>
          <w:szCs w:val="28"/>
        </w:rPr>
        <w:t xml:space="preserve">“二龙眼”泉水是山泉水，过去由于泉眼比较小，泉水压力大，喷出的泉水犹如两条银龙腾空而起，因此得名“二龙眼”。“二龙眼”的泉水清澈爽口，是制作啤酒、饮料和美容品的上好水源。人们都说“二龙眼”的水清脑明目，所以，登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眼前这座山就是药泉山。药泉山喷发年代大约在30万年以前。火山海拔355.8米，高出地面60.8米，药泉山虽然小，但堪称为本区火山的标准形态。登山的路有二条，一条是南坡的石阶路，另一条是西坡的水泥路。顺西路可乘车直达钟灵寺。</w:t>
      </w:r>
    </w:p>
    <w:p>
      <w:pPr>
        <w:ind w:left="0" w:right="0" w:firstLine="560"/>
        <w:spacing w:before="450" w:after="450" w:line="312" w:lineRule="auto"/>
      </w:pPr>
      <w:r>
        <w:rPr>
          <w:rFonts w:ascii="宋体" w:hAnsi="宋体" w:eastAsia="宋体" w:cs="宋体"/>
          <w:color w:val="000"/>
          <w:sz w:val="28"/>
          <w:szCs w:val="28"/>
        </w:rPr>
        <w:t xml:space="preserve">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现在我们看到的是五大连池独具特色的景观--温泊。在这附近有一个温泊群，较大是我们面前的水面，它长200余米，宽50余米左右，深约2米，是一个常年积水的清池。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寒冬，当气温下降以零下30-40度时，人们头上戴着皮帽子，身上穿着棉大衣，脖子围着毛巾，还觉得冷，随口吐出的唾沫，着地便冻结成冰块儿。但是，这个温泊却恰恰相反，水面波光粼粼，过冬的野鸭嬉戏于水中，自然自在，悠悠然，这些均可称之为北疆的奇中之奇。</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您一路辛苦了!首先我代表_-x旅行社欢迎各位团友来黑龙江省旅游，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2025-08-03T14:01:25+08:00</dcterms:created>
  <dcterms:modified xsi:type="dcterms:W3CDTF">2025-08-03T14:01:25+08:00</dcterms:modified>
</cp:coreProperties>
</file>

<file path=docProps/custom.xml><?xml version="1.0" encoding="utf-8"?>
<Properties xmlns="http://schemas.openxmlformats.org/officeDocument/2006/custom-properties" xmlns:vt="http://schemas.openxmlformats.org/officeDocument/2006/docPropsVTypes"/>
</file>