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202_年酒店前台主管工作计划和目标(11篇)</w:t>
      </w:r>
      <w:bookmarkEnd w:id="1"/>
    </w:p>
    <w:p>
      <w:pPr>
        <w:jc w:val="center"/>
        <w:spacing w:before="0" w:after="450"/>
      </w:pPr>
      <w:r>
        <w:rPr>
          <w:rFonts w:ascii="Arial" w:hAnsi="Arial" w:eastAsia="Arial" w:cs="Arial"/>
          <w:color w:val="999999"/>
          <w:sz w:val="20"/>
          <w:szCs w:val="20"/>
        </w:rPr>
        <w:t xml:space="preserve">来源：网络  作者：风月无边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酒店前台主管工作计划和目标篇一一、总结上半年工作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酒店前台主管工作计划和目标篇一</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酒店前台主管工作计划和目标篇二</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20--年酒店前台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酒店前台主管工作计划和目标篇三</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五、本部将重视员工队伍建设，注重营造和谐氛围，增加部门凝聚力。</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和个人素质，部门每月各分部将根据实际工作需要安排有针对性，有特点的培训计划，并全程跟踪培训过程，考核培训人员，培训质量要求高。全年本部计划安排各类培训涉及内容有：员工礼貌礼仪、仪容仪表、语言技巧、各分部操作程序，接待细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六、提高员工安全意识，加强部门安全管理。</w:t>
      </w:r>
    </w:p>
    <w:p>
      <w:pPr>
        <w:ind w:left="0" w:right="0" w:firstLine="560"/>
        <w:spacing w:before="450" w:after="450" w:line="312" w:lineRule="auto"/>
      </w:pPr>
      <w:r>
        <w:rPr>
          <w:rFonts w:ascii="宋体" w:hAnsi="宋体" w:eastAsia="宋体" w:cs="宋体"/>
          <w:color w:val="000"/>
          <w:sz w:val="28"/>
          <w:szCs w:val="28"/>
        </w:rPr>
        <w:t xml:space="preserve">前厅部作为一线部门，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酒店前台主管工作计划和目标篇四</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酒店前台主管工作计划和目标篇五</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酒店前台主管工作计划和目标篇六</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酒店前台主管工作计划和目标篇七</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酒店前台主管工作计划和目标篇八</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负责人在工作的地位和作用是被肯定的，他可以称为整个部门的领头羊。那么要做好一个负责人，必须有能力带领部门的人走向成功。优秀的酒店前厅负责人工作计划模板如下：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酒店前台主管工作计划和目标篇十</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酒店前台主管工作计划和目标篇十一</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2025-08-03T13:59:27+08:00</dcterms:created>
  <dcterms:modified xsi:type="dcterms:W3CDTF">2025-08-03T13:59:27+08:00</dcterms:modified>
</cp:coreProperties>
</file>

<file path=docProps/custom.xml><?xml version="1.0" encoding="utf-8"?>
<Properties xmlns="http://schemas.openxmlformats.org/officeDocument/2006/custom-properties" xmlns:vt="http://schemas.openxmlformats.org/officeDocument/2006/docPropsVTypes"/>
</file>