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202_年客服主管月工作计划(十六篇)</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客服主管月工作计划篇一截止到20xx年11月28日，共办理交房手续312户，办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客服主管月工作计划篇一</w:t>
      </w:r>
    </w:p>
    <w:p>
      <w:pPr>
        <w:ind w:left="0" w:right="0" w:firstLine="560"/>
        <w:spacing w:before="450" w:after="450" w:line="312" w:lineRule="auto"/>
      </w:pPr>
      <w:r>
        <w:rPr>
          <w:rFonts w:ascii="宋体" w:hAnsi="宋体" w:eastAsia="宋体" w:cs="宋体"/>
          <w:color w:val="000"/>
          <w:sz w:val="28"/>
          <w:szCs w:val="28"/>
        </w:rPr>
        <w:t xml:space="preserve">截止到20xx年11月28日，共办理交房手续312户，办理二次装修手续171户，二次装修验房126户，二次装修已退押金106户。车位报名218户。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客服主管月工作计划篇二</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17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客服主管月工作计划篇三</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客服主管月工作计划篇四</w:t>
      </w:r>
    </w:p>
    <w:p>
      <w:pPr>
        <w:ind w:left="0" w:right="0" w:firstLine="560"/>
        <w:spacing w:before="450" w:after="450" w:line="312" w:lineRule="auto"/>
      </w:pPr>
      <w:r>
        <w:rPr>
          <w:rFonts w:ascii="宋体" w:hAnsi="宋体" w:eastAsia="宋体" w:cs="宋体"/>
          <w:color w:val="000"/>
          <w:sz w:val="28"/>
          <w:szCs w:val="28"/>
        </w:rPr>
        <w:t xml:space="preserve">20xx年度部门各项工作如下：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客服主管月工作计划篇五</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客服主管月工作计划篇六</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客服主管月工作计划篇七</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客服主管月工作计划篇八</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客服主管月工作计划篇十一</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客服主管月工作计划篇十二</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客服主管月工作计划篇十三</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客服主管月工作计划篇十四</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客服主管月工作计划篇十五</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客服主管月工作计划篇十六</w:t>
      </w:r>
    </w:p>
    <w:p>
      <w:pPr>
        <w:ind w:left="0" w:right="0" w:firstLine="560"/>
        <w:spacing w:before="450" w:after="450" w:line="312" w:lineRule="auto"/>
      </w:pPr>
      <w:r>
        <w:rPr>
          <w:rFonts w:ascii="宋体" w:hAnsi="宋体" w:eastAsia="宋体" w:cs="宋体"/>
          <w:color w:val="000"/>
          <w:sz w:val="28"/>
          <w:szCs w:val="28"/>
        </w:rPr>
        <w:t xml:space="preserve">20xx年度部门各项工作如下：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