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人力资源工作计划(十七篇)</w:t>
      </w:r>
      <w:bookmarkEnd w:id="1"/>
    </w:p>
    <w:p>
      <w:pPr>
        <w:jc w:val="center"/>
        <w:spacing w:before="0" w:after="450"/>
      </w:pPr>
      <w:r>
        <w:rPr>
          <w:rFonts w:ascii="Arial" w:hAnsi="Arial" w:eastAsia="Arial" w:cs="Arial"/>
          <w:color w:val="999999"/>
          <w:sz w:val="20"/>
          <w:szCs w:val="20"/>
        </w:rPr>
        <w:t xml:space="preserve">来源：网络  作者：落梅无痕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人力资源工作计划篇一员工培训与开发是公司着眼于长期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人力资源工作计划篇一</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人力资源工作计划篇二</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1、根据公司的发展规划和各部门的需求，制定招聘计划，重点招聘符合岗位要求的管理人员、技术人员;</w:t>
      </w:r>
    </w:p>
    <w:p>
      <w:pPr>
        <w:ind w:left="0" w:right="0" w:firstLine="560"/>
        <w:spacing w:before="450" w:after="450" w:line="312" w:lineRule="auto"/>
      </w:pPr>
      <w:r>
        <w:rPr>
          <w:rFonts w:ascii="宋体" w:hAnsi="宋体" w:eastAsia="宋体" w:cs="宋体"/>
          <w:color w:val="000"/>
          <w:sz w:val="28"/>
          <w:szCs w:val="28"/>
        </w:rPr>
        <w:t xml:space="preserve">2、制定员工培训计划，根据不同的人才特点制定不同的培训内容，按时按量实施并提高培训效果，逐步提高各岗位员工技能水平，符合岗位操作标准;</w:t>
      </w:r>
    </w:p>
    <w:p>
      <w:pPr>
        <w:ind w:left="0" w:right="0" w:firstLine="560"/>
        <w:spacing w:before="450" w:after="450" w:line="312" w:lineRule="auto"/>
      </w:pPr>
      <w:r>
        <w:rPr>
          <w:rFonts w:ascii="宋体" w:hAnsi="宋体" w:eastAsia="宋体" w:cs="宋体"/>
          <w:color w:val="000"/>
          <w:sz w:val="28"/>
          <w:szCs w:val="28"/>
        </w:rPr>
        <w:t xml:space="preserve">3、做好人事管理工作，做好员工档案、劳动合同、社保医保、职称评定等各方面的工作，使人事管理依照法律程序进行;</w:t>
      </w:r>
    </w:p>
    <w:p>
      <w:pPr>
        <w:ind w:left="0" w:right="0" w:firstLine="560"/>
        <w:spacing w:before="450" w:after="450" w:line="312" w:lineRule="auto"/>
      </w:pPr>
      <w:r>
        <w:rPr>
          <w:rFonts w:ascii="宋体" w:hAnsi="宋体" w:eastAsia="宋体" w:cs="宋体"/>
          <w:color w:val="000"/>
          <w:sz w:val="28"/>
          <w:szCs w:val="28"/>
        </w:rPr>
        <w:t xml:space="preserve">4、进一步完善公司的考核制度，制定公平有效的考核制度，真实客观地反应员工阶段性工作水平;</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(1)主管以上管理人员和高级技术人员：人力资源部与职位所在部门一起沟通、协作招聘，主要渠道以内部提升、网站招聘、猎头公司为主;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(1)内部提升：由总经理及公司各部门领导提名，根据个人意愿，人力资源部组织进行调查，了解被提名人员的工作水平，个人能力及各方面的素质，结合其各年度考评情况，报公司领导批示，经批准后通知被提升员工到新岗位就职，进入新岗位试用期;</w:t>
      </w:r>
    </w:p>
    <w:p>
      <w:pPr>
        <w:ind w:left="0" w:right="0" w:firstLine="560"/>
        <w:spacing w:before="450" w:after="450" w:line="312" w:lineRule="auto"/>
      </w:pPr>
      <w:r>
        <w:rPr>
          <w:rFonts w:ascii="宋体" w:hAnsi="宋体" w:eastAsia="宋体" w:cs="宋体"/>
          <w:color w:val="000"/>
          <w:sz w:val="28"/>
          <w:szCs w:val="28"/>
        </w:rPr>
        <w:t xml:space="preserve">(2)招聘网站：根据上年度的招聘情况，选择招聘效果较好的合作网站，定期发布空缺岗位，收集符合岗位要求人员的简历，进入下一步面试工作;</w:t>
      </w:r>
    </w:p>
    <w:p>
      <w:pPr>
        <w:ind w:left="0" w:right="0" w:firstLine="560"/>
        <w:spacing w:before="450" w:after="450" w:line="312" w:lineRule="auto"/>
      </w:pPr>
      <w:r>
        <w:rPr>
          <w:rFonts w:ascii="宋体" w:hAnsi="宋体" w:eastAsia="宋体" w:cs="宋体"/>
          <w:color w:val="000"/>
          <w:sz w:val="28"/>
          <w:szCs w:val="28"/>
        </w:rPr>
        <w:t xml:space="preserve">(3)招聘会：选择参加本市及周边城市举办地人才招聘会及各大校园招聘会，积极储备有技术有能力的人才;</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w:t>
      </w:r>
    </w:p>
    <w:p>
      <w:pPr>
        <w:ind w:left="0" w:right="0" w:firstLine="560"/>
        <w:spacing w:before="450" w:after="450" w:line="312" w:lineRule="auto"/>
      </w:pPr>
      <w:r>
        <w:rPr>
          <w:rFonts w:ascii="宋体" w:hAnsi="宋体" w:eastAsia="宋体" w:cs="宋体"/>
          <w:color w:val="000"/>
          <w:sz w:val="28"/>
          <w:szCs w:val="28"/>
        </w:rPr>
        <w:t xml:space="preserve">(4)业务培训，使新员工熟悉并掌握完成各自本职工作所需的主要技能和相关信息，从而迅速胜任工作;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(5)介绍企业的经营范围、主要产品、市场定位、目标顾客、竞争环境等等，增强新员工的市场意识;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(6)介绍企业的安全措施，让员工了解安全工作包括哪些内容，如何做好安全工作，如何发现和处理安全工作中发生的一般问题，提高他们的安全意识;</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(1)根据20xx年公司发展的各个阶段，对公司管理人员，将主要进行公司制度、管理能力、办公室礼仪、良好的沟通、成本控制、团队建设、执行力等方面的培训;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(2)对专业技术人员，主要进行公司制度、现代管理、专业技能知识、科技论文写作等方面的培训，必要时支持其继续教育，提高专业技术人员的技术水平;</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1、员工档案：主要将员工个人资料、面试情况、年度体检报告、培训教育经历、奖惩情况、考评结果等资料收集整理，建立成档，分类管理，有利于公司人员管理、内部提升等工作的进行;</w:t>
      </w:r>
    </w:p>
    <w:p>
      <w:pPr>
        <w:ind w:left="0" w:right="0" w:firstLine="560"/>
        <w:spacing w:before="450" w:after="450" w:line="312" w:lineRule="auto"/>
      </w:pPr>
      <w:r>
        <w:rPr>
          <w:rFonts w:ascii="宋体" w:hAnsi="宋体" w:eastAsia="宋体" w:cs="宋体"/>
          <w:color w:val="000"/>
          <w:sz w:val="28"/>
          <w:szCs w:val="28"/>
        </w:rPr>
        <w:t xml:space="preserve">2、劳动合同：劳动合同是劳动者与用人单位确立劳动、明确双方权利义务的协议。完成新入职员工劳动合同签订工作;定期组织劳动合同即将到期人员进行劳动合同续签，保证劳资关系的稳定性和合法性;</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4、职称评定：随着对人才资源的进一步重视，职称评定等工作已得到社会的普遍承认与重视;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(1)根据市场行情，制定有竞争力的各种薪酬标准，根据员工能力和工作情况，调整员工薪酬水平;</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按公司的福利计划。组织员工在20xx年度参加一次体检，一次年度旅游以及组织一些由基层员工参与的娱乐活动，并为当月生日的员工购买生日蛋糕，为工作满一年结婚的员工准备结婚礼金，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gt;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人力资源工作计划篇三</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人力资源工作计划篇四</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完成了、20xx年度社会保险的投保基数的核算、签字、报送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20xx年的运转，培训已经实现了阶梯明确、成本费用有据可依、培训有评估，估后有跟踪。20xx年在修订培训制度时更多的注重了不同职位层级的职员应该接受不同的培训内容，以便于个人阶段化的需求和阶段性的提升。所以20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20xx年也得到了落实，20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20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xx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结合目前公司发展状况和今后趋势，人力资源部计划从以下几个方面开展2019年度的工作，总的思路是通过考核使得基础管理工作再上一个台阶：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配合公司经营政策对2019年人员进行再次编制。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(2019年度社区工作者工作计划)化发展，希望通过我们的工作能够努力提升公司人力资源职能的运行质量，为太兴集团2019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人力资源工作计划篇七</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(1)原第一范文网招聘尽面向一些中技人员方面有所优势，难适合我司招聘，20xx年暂停同其合作，继续与南方人才网合作，并同前程无忧网合作，以其广阔的资源增加甄选的空间。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人力资源工作计划篇八</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人力资源工作计划篇九</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人力资源工作计划篇十一</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一、提升管理意识，从人才管理型转人才经营型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二、继续完善各项工作制度、流程，建立完善的hr管理体系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三、重新设定总公司组织架构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四、建立岗位职等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五、重新修编岗位职责和岗位编制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六、重新明确工作权限和工作流程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七、制订绩效考核管理办法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八、补充完善薪酬管理制度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九、建立健全保障机制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十、重点做好员工培训和人才储备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十一、继续拓展招聘渠道，加大力度做好人才招聘工作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人力资源工作计划篇十三</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 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w:t>
      </w:r>
    </w:p>
    <w:p>
      <w:pPr>
        <w:ind w:left="0" w:right="0" w:firstLine="560"/>
        <w:spacing w:before="450" w:after="450" w:line="312" w:lineRule="auto"/>
      </w:pPr>
      <w:r>
        <w:rPr>
          <w:rFonts w:ascii="宋体" w:hAnsi="宋体" w:eastAsia="宋体" w:cs="宋体"/>
          <w:color w:val="000"/>
          <w:sz w:val="28"/>
          <w:szCs w:val="28"/>
        </w:rPr>
        <w:t xml:space="preserve">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人力资源工作计划篇十四</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人力资源工作计划篇十六</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2.人力资源部根据各门店填报《20xx年的招聘计划表》和《20xx年度标准配置表》分析，确定各门店人员标准配置。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3.盘点人力资源现状，统计人员的缺少、超多的状况。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4.统计预测短时间内未来可能离职人员，预测企业未来人员流失数据。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人力资源工作计划篇十七</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