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最新科技创新论文(实用15篇)</w:t>
      </w:r>
      <w:bookmarkEnd w:id="1"/>
    </w:p>
    <w:p>
      <w:pPr>
        <w:jc w:val="center"/>
        <w:spacing w:before="0" w:after="450"/>
      </w:pPr>
      <w:r>
        <w:rPr>
          <w:rFonts w:ascii="Arial" w:hAnsi="Arial" w:eastAsia="Arial" w:cs="Arial"/>
          <w:color w:val="999999"/>
          <w:sz w:val="20"/>
          <w:szCs w:val="20"/>
        </w:rPr>
        <w:t xml:space="preserve">来源：网络  作者：梦醉花间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科技创新论文篇一从理解科技创新，成立科技创新小组，教师指导学生科技创新的途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科技创新论文篇一</w:t>
      </w:r>
    </w:p>
    <w:p>
      <w:pPr>
        <w:ind w:left="0" w:right="0" w:firstLine="560"/>
        <w:spacing w:before="450" w:after="450" w:line="312" w:lineRule="auto"/>
      </w:pPr>
      <w:r>
        <w:rPr>
          <w:rFonts w:ascii="宋体" w:hAnsi="宋体" w:eastAsia="宋体" w:cs="宋体"/>
          <w:color w:val="000"/>
          <w:sz w:val="28"/>
          <w:szCs w:val="28"/>
        </w:rPr>
        <w:t xml:space="preserve">从理解科技创新，成立科技创新小组，教师指导学生科技创新的途径，参加科技创新活动助力学生学力提升等方面论述教师指导学生科技创新的方式方法，激发学生科技创新的兴趣，提升学习能力，引领学生走上科技创新之路，培养科技创新人才。</w:t>
      </w:r>
    </w:p>
    <w:p>
      <w:pPr>
        <w:ind w:left="0" w:right="0" w:firstLine="560"/>
        <w:spacing w:before="450" w:after="450" w:line="312" w:lineRule="auto"/>
      </w:pPr>
      <w:r>
        <w:rPr>
          <w:rFonts w:ascii="宋体" w:hAnsi="宋体" w:eastAsia="宋体" w:cs="宋体"/>
          <w:color w:val="000"/>
          <w:sz w:val="28"/>
          <w:szCs w:val="28"/>
        </w:rPr>
        <w:t xml:space="preserve">科技创新作品是学生应用学科知识解决生活、生产中的实际问题而形成的成果，是学生智慧和能力的体现。在生活中，应激发学生科技探索的兴趣，教师指导学生用智慧的大脑和灵巧的双手制作和改进作品，激发学生的创新能力，最终产出满意的科技创新成果。</w:t>
      </w:r>
    </w:p>
    <w:p>
      <w:pPr>
        <w:ind w:left="0" w:right="0" w:firstLine="560"/>
        <w:spacing w:before="450" w:after="450" w:line="312" w:lineRule="auto"/>
      </w:pPr>
      <w:r>
        <w:rPr>
          <w:rFonts w:ascii="宋体" w:hAnsi="宋体" w:eastAsia="宋体" w:cs="宋体"/>
          <w:color w:val="000"/>
          <w:sz w:val="28"/>
          <w:szCs w:val="28"/>
        </w:rPr>
        <w:t xml:space="preserve">教师把对科技感兴趣的学生组织起来成立科技创新小组，在教师指导下，一起研究、讨论，开展科技活动。</w:t>
      </w:r>
    </w:p>
    <w:p>
      <w:pPr>
        <w:ind w:left="0" w:right="0" w:firstLine="560"/>
        <w:spacing w:before="450" w:after="450" w:line="312" w:lineRule="auto"/>
      </w:pPr>
      <w:r>
        <w:rPr>
          <w:rFonts w:ascii="宋体" w:hAnsi="宋体" w:eastAsia="宋体" w:cs="宋体"/>
          <w:color w:val="000"/>
          <w:sz w:val="28"/>
          <w:szCs w:val="28"/>
        </w:rPr>
        <w:t xml:space="preserve">2.1培养发现问题的眼睛。</w:t>
      </w:r>
    </w:p>
    <w:p>
      <w:pPr>
        <w:ind w:left="0" w:right="0" w:firstLine="560"/>
        <w:spacing w:before="450" w:after="450" w:line="312" w:lineRule="auto"/>
      </w:pPr>
      <w:r>
        <w:rPr>
          <w:rFonts w:ascii="宋体" w:hAnsi="宋体" w:eastAsia="宋体" w:cs="宋体"/>
          <w:color w:val="000"/>
          <w:sz w:val="28"/>
          <w:szCs w:val="28"/>
        </w:rPr>
        <w:t xml:space="preserve">生活、生产中存在各种效率低的繁重的体力劳作。人们都倾向于用便捷、高效的方法从繁重的劳动中解放出来。如周末用手清洗一家子的衣物，耗时耗力，常常使人腰酸腿痛。有人发明了洗衣机，从单缸到双缸，再到全自动(洗衣甩干一体)，不断改进，解放了人工劳作。教师应该鼓励学生发现生活中的问题，从而解决问题。</w:t>
      </w:r>
    </w:p>
    <w:p>
      <w:pPr>
        <w:ind w:left="0" w:right="0" w:firstLine="560"/>
        <w:spacing w:before="450" w:after="450" w:line="312" w:lineRule="auto"/>
      </w:pPr>
      <w:r>
        <w:rPr>
          <w:rFonts w:ascii="宋体" w:hAnsi="宋体" w:eastAsia="宋体" w:cs="宋体"/>
          <w:color w:val="000"/>
          <w:sz w:val="28"/>
          <w:szCs w:val="28"/>
        </w:rPr>
        <w:t xml:space="preserve">2.2学会用所学知识去解决问题。</w:t>
      </w:r>
    </w:p>
    <w:p>
      <w:pPr>
        <w:ind w:left="0" w:right="0" w:firstLine="560"/>
        <w:spacing w:before="450" w:after="450" w:line="312" w:lineRule="auto"/>
      </w:pPr>
      <w:r>
        <w:rPr>
          <w:rFonts w:ascii="宋体" w:hAnsi="宋体" w:eastAsia="宋体" w:cs="宋体"/>
          <w:color w:val="000"/>
          <w:sz w:val="28"/>
          <w:szCs w:val="28"/>
        </w:rPr>
        <w:t xml:space="preserve">学以致用，用所学知识解决实际问题。如：学习了液体传递压强、杠杆原理、滑轮等知识，人们设计制造出挖掘机、装载机、吊车等。应引导学生先模仿、再改进，最终实现创新。立足原创，自己制作，融合自己的创新元素。学生的.科技创新作品一般植根于家庭生活和他们能接触到的生产设备。</w:t>
      </w:r>
    </w:p>
    <w:p>
      <w:pPr>
        <w:ind w:left="0" w:right="0" w:firstLine="560"/>
        <w:spacing w:before="450" w:after="450" w:line="312" w:lineRule="auto"/>
      </w:pPr>
      <w:r>
        <w:rPr>
          <w:rFonts w:ascii="宋体" w:hAnsi="宋体" w:eastAsia="宋体" w:cs="宋体"/>
          <w:color w:val="000"/>
          <w:sz w:val="28"/>
          <w:szCs w:val="28"/>
        </w:rPr>
        <w:t xml:space="preserve">3.1教学过程中渗透。</w:t>
      </w:r>
    </w:p>
    <w:p>
      <w:pPr>
        <w:ind w:left="0" w:right="0" w:firstLine="560"/>
        <w:spacing w:before="450" w:after="450" w:line="312" w:lineRule="auto"/>
      </w:pPr>
      <w:r>
        <w:rPr>
          <w:rFonts w:ascii="宋体" w:hAnsi="宋体" w:eastAsia="宋体" w:cs="宋体"/>
          <w:color w:val="000"/>
          <w:sz w:val="28"/>
          <w:szCs w:val="28"/>
        </w:rPr>
        <w:t xml:space="preserve">学生学习科学知识，教师引导学生发现知识在生活中的应用。如：电动机把电能转化为机械能，家庭中哪些电器用到了电动机？电流具有热效应，电能转化为热能，那么生活中哪些用具应用了电流的热效应？这些都是需要引导学生去发现和探索的领域。</w:t>
      </w:r>
    </w:p>
    <w:p>
      <w:pPr>
        <w:ind w:left="0" w:right="0" w:firstLine="560"/>
        <w:spacing w:before="450" w:after="450" w:line="312" w:lineRule="auto"/>
      </w:pPr>
      <w:r>
        <w:rPr>
          <w:rFonts w:ascii="宋体" w:hAnsi="宋体" w:eastAsia="宋体" w:cs="宋体"/>
          <w:color w:val="000"/>
          <w:sz w:val="28"/>
          <w:szCs w:val="28"/>
        </w:rPr>
        <w:t xml:space="preserve">3.2提醒学生观看电视上的科技节目。</w:t>
      </w:r>
    </w:p>
    <w:p>
      <w:pPr>
        <w:ind w:left="0" w:right="0" w:firstLine="560"/>
        <w:spacing w:before="450" w:after="450" w:line="312" w:lineRule="auto"/>
      </w:pPr>
      <w:r>
        <w:rPr>
          <w:rFonts w:ascii="宋体" w:hAnsi="宋体" w:eastAsia="宋体" w:cs="宋体"/>
          <w:color w:val="000"/>
          <w:sz w:val="28"/>
          <w:szCs w:val="28"/>
        </w:rPr>
        <w:t xml:space="preserve">央视科教频道(cctv10)的“我爱发明”节目经常播放普通百姓发明的科技作品，学生收看后会对其有启发和激励作用。央视节目“是真的吗”，其中很多内容都与科技有关，多数问题当场就会得到实验验证，学生收看后受益匪浅，可能产生设计制作科技作品的灵感。央视科教频道(cctv10)的“走进科学”节目介绍我国专业技术人员的研发成果，可以激励青少年了解科技，致力创新。</w:t>
      </w:r>
    </w:p>
    <w:p>
      <w:pPr>
        <w:ind w:left="0" w:right="0" w:firstLine="560"/>
        <w:spacing w:before="450" w:after="450" w:line="312" w:lineRule="auto"/>
      </w:pPr>
      <w:r>
        <w:rPr>
          <w:rFonts w:ascii="宋体" w:hAnsi="宋体" w:eastAsia="宋体" w:cs="宋体"/>
          <w:color w:val="000"/>
          <w:sz w:val="28"/>
          <w:szCs w:val="28"/>
        </w:rPr>
        <w:t xml:space="preserve">3.3网上远程指导。</w:t>
      </w:r>
    </w:p>
    <w:p>
      <w:pPr>
        <w:ind w:left="0" w:right="0" w:firstLine="560"/>
        <w:spacing w:before="450" w:after="450" w:line="312" w:lineRule="auto"/>
      </w:pPr>
      <w:r>
        <w:rPr>
          <w:rFonts w:ascii="宋体" w:hAnsi="宋体" w:eastAsia="宋体" w:cs="宋体"/>
          <w:color w:val="000"/>
          <w:sz w:val="28"/>
          <w:szCs w:val="28"/>
        </w:rPr>
        <w:t xml:space="preserve">建立科技创新小组qq群(或微信群)，在qq群里有教师答疑、解惑，指导学生开展科技作品制作。利用沟通工具使师生交流问题更快捷、方便，某位同学上传解决不了的问题，其他同学可以帮助解决，老师可以提出建议。</w:t>
      </w:r>
    </w:p>
    <w:p>
      <w:pPr>
        <w:ind w:left="0" w:right="0" w:firstLine="560"/>
        <w:spacing w:before="450" w:after="450" w:line="312" w:lineRule="auto"/>
      </w:pPr>
      <w:r>
        <w:rPr>
          <w:rFonts w:ascii="宋体" w:hAnsi="宋体" w:eastAsia="宋体" w:cs="宋体"/>
          <w:color w:val="000"/>
          <w:sz w:val="28"/>
          <w:szCs w:val="28"/>
        </w:rPr>
        <w:t xml:space="preserve">3.4开设“物理实验拓展”校本课程。</w:t>
      </w:r>
    </w:p>
    <w:p>
      <w:pPr>
        <w:ind w:left="0" w:right="0" w:firstLine="560"/>
        <w:spacing w:before="450" w:after="450" w:line="312" w:lineRule="auto"/>
      </w:pPr>
      <w:r>
        <w:rPr>
          <w:rFonts w:ascii="宋体" w:hAnsi="宋体" w:eastAsia="宋体" w:cs="宋体"/>
          <w:color w:val="000"/>
          <w:sz w:val="28"/>
          <w:szCs w:val="28"/>
        </w:rPr>
        <w:t xml:space="preserve">开设“物理实验拓展”校本课程。在物理实验室，利用校本课时间，教师指导学生利用物理知识制作学具，巩固所学物理知识，提升学力，为科技创新奠定基础。如利用“在弹性限度内，弹簧的伸长量与所受拉力成正比”制作弹簧秤；利用“物体振动发声”制作笛子、二胡；利用“大气压的作用”制作活塞式抽水机；利用“浮沉条件”制作浮力秤、电动小船；利用“滑轮、电动机”知识制作升降式电梯、自动升降晾衣杆；利用“机械能转化为电能”制作水力发电机；利用“液体传递压强”制作液压挖掘机等。</w:t>
      </w:r>
    </w:p>
    <w:p>
      <w:pPr>
        <w:ind w:left="0" w:right="0" w:firstLine="560"/>
        <w:spacing w:before="450" w:after="450" w:line="312" w:lineRule="auto"/>
      </w:pPr>
      <w:r>
        <w:rPr>
          <w:rFonts w:ascii="宋体" w:hAnsi="宋体" w:eastAsia="宋体" w:cs="宋体"/>
          <w:color w:val="000"/>
          <w:sz w:val="28"/>
          <w:szCs w:val="28"/>
        </w:rPr>
        <w:t xml:space="preserve">3.5积极疏导。</w:t>
      </w:r>
    </w:p>
    <w:p>
      <w:pPr>
        <w:ind w:left="0" w:right="0" w:firstLine="560"/>
        <w:spacing w:before="450" w:after="450" w:line="312" w:lineRule="auto"/>
      </w:pPr>
      <w:r>
        <w:rPr>
          <w:rFonts w:ascii="宋体" w:hAnsi="宋体" w:eastAsia="宋体" w:cs="宋体"/>
          <w:color w:val="000"/>
          <w:sz w:val="28"/>
          <w:szCs w:val="28"/>
        </w:rPr>
        <w:t xml:space="preserve">学生在科技创新活动中不可避免会遇到挫折，产生畏难情绪。如某个部件做得不满意，安装不到位，调试不成功等。此时教师需协助学生查找原因，耐心指导，鼓励学生战胜困难，提升能力。3.6家长助力。青少年科技创新需从其兴趣爱好出发，吸纳学有余力的学生参与。购买材料、制作工具、时间保障等要得到学生家长的大力支持。家长可助力学生科技制作，提出建议并提供必要的协助。</w:t>
      </w:r>
    </w:p>
    <w:p>
      <w:pPr>
        <w:ind w:left="0" w:right="0" w:firstLine="560"/>
        <w:spacing w:before="450" w:after="450" w:line="312" w:lineRule="auto"/>
      </w:pPr>
      <w:r>
        <w:rPr>
          <w:rFonts w:ascii="宋体" w:hAnsi="宋体" w:eastAsia="宋体" w:cs="宋体"/>
          <w:color w:val="000"/>
          <w:sz w:val="28"/>
          <w:szCs w:val="28"/>
        </w:rPr>
        <w:t xml:space="preserve">科技创新小组共12名同学，参加天津市第30届、31届青少年科技创新大赛，5项科技作品获得市级二等奖；2项科技作品获得区级一等奖，6项科技作品获得区级二等奖，2项科技作品获得区级三等奖(第五、六届滨海新区青少年科技创新大赛)。同时，在20xx年中考时，科技创新小组的12名同学中，物理95分以上8人，最高分97分，最低分86分。可以看出，科技创新实践激发了学生的学习潜能，学习积极性明显提升。</w:t>
      </w:r>
    </w:p>
    <w:p>
      <w:pPr>
        <w:ind w:left="0" w:right="0" w:firstLine="560"/>
        <w:spacing w:before="450" w:after="450" w:line="312" w:lineRule="auto"/>
      </w:pPr>
      <w:r>
        <w:rPr>
          <w:rFonts w:ascii="黑体" w:hAnsi="黑体" w:eastAsia="黑体" w:cs="黑体"/>
          <w:color w:val="000000"/>
          <w:sz w:val="34"/>
          <w:szCs w:val="34"/>
          <w:b w:val="1"/>
          <w:bCs w:val="1"/>
        </w:rPr>
        <w:t xml:space="preserve">科技创新论文篇二</w:t>
      </w:r>
    </w:p>
    <w:p>
      <w:pPr>
        <w:ind w:left="0" w:right="0" w:firstLine="560"/>
        <w:spacing w:before="450" w:after="450" w:line="312" w:lineRule="auto"/>
      </w:pPr>
      <w:r>
        <w:rPr>
          <w:rFonts w:ascii="宋体" w:hAnsi="宋体" w:eastAsia="宋体" w:cs="宋体"/>
          <w:color w:val="000"/>
          <w:sz w:val="28"/>
          <w:szCs w:val="28"/>
        </w:rPr>
        <w:t xml:space="preserve">山西省作为全国资源型欠发达地区，科技创新“挤出效应”明显，科技资源总量不足，区域科技创新能力不强，属于科技综合竞争力薄弱地区。根据《全国科技进步统计监测报告》显示：山西省综合科技进步水平指数排全国第19位，远低于全国水平。科技进步环境、科技活动投入、科技活动产出、高新技术产业化和科技促进经济社会发展等指数都不同程度地低于全国水平，其中高新技术产业化指数排全国第28位，低于全国水平20个百分点。山西科技创新发展缓慢，是长期制约经济社会发展的主要短板，其自身发展存在以下几个突出问题。</w:t>
      </w:r>
    </w:p>
    <w:p>
      <w:pPr>
        <w:ind w:left="0" w:right="0" w:firstLine="560"/>
        <w:spacing w:before="450" w:after="450" w:line="312" w:lineRule="auto"/>
      </w:pPr>
      <w:r>
        <w:rPr>
          <w:rFonts w:ascii="宋体" w:hAnsi="宋体" w:eastAsia="宋体" w:cs="宋体"/>
          <w:color w:val="000"/>
          <w:sz w:val="28"/>
          <w:szCs w:val="28"/>
        </w:rPr>
        <w:t xml:space="preserve">1.1高层次科技人才匮乏。</w:t>
      </w:r>
    </w:p>
    <w:p>
      <w:pPr>
        <w:ind w:left="0" w:right="0" w:firstLine="560"/>
        <w:spacing w:before="450" w:after="450" w:line="312" w:lineRule="auto"/>
      </w:pPr>
      <w:r>
        <w:rPr>
          <w:rFonts w:ascii="宋体" w:hAnsi="宋体" w:eastAsia="宋体" w:cs="宋体"/>
          <w:color w:val="000"/>
          <w:sz w:val="28"/>
          <w:szCs w:val="28"/>
        </w:rPr>
        <w:t xml:space="preserve">12月，山西省科学技术协会发布了《山西省首次科技工作者状况调研报告》。报告显示：山西省科技工作者总量持续增长，但密度偏低，专业技术人员主要指标普遍居全国中下游水平，高层次科技人才严重匮乏。全省科技人员分布中中级职称者最多，为32.9％；然后依次是初级、无职称、副高级，分别为25.7％、25.5％、13.0％；正高级最少，为2.7％。全省两院院士仅为全国的0.33％，享受国家特殊津贴的高层次人才仅占全国的1％左右。</w:t>
      </w:r>
    </w:p>
    <w:p>
      <w:pPr>
        <w:ind w:left="0" w:right="0" w:firstLine="560"/>
        <w:spacing w:before="450" w:after="450" w:line="312" w:lineRule="auto"/>
      </w:pPr>
      <w:r>
        <w:rPr>
          <w:rFonts w:ascii="宋体" w:hAnsi="宋体" w:eastAsia="宋体" w:cs="宋体"/>
          <w:color w:val="000"/>
          <w:sz w:val="28"/>
          <w:szCs w:val="28"/>
        </w:rPr>
        <w:t xml:space="preserve">1.2科技投入总量不足且强度不够。</w:t>
      </w:r>
    </w:p>
    <w:p>
      <w:pPr>
        <w:ind w:left="0" w:right="0" w:firstLine="560"/>
        <w:spacing w:before="450" w:after="450" w:line="312" w:lineRule="auto"/>
      </w:pPr>
      <w:r>
        <w:rPr>
          <w:rFonts w:ascii="宋体" w:hAnsi="宋体" w:eastAsia="宋体" w:cs="宋体"/>
          <w:color w:val="000"/>
          <w:sz w:val="28"/>
          <w:szCs w:val="28"/>
        </w:rPr>
        <w:t xml:space="preserve">山西省r＆d经费投入155亿元仅占全国1.31％在全国排第20位；r＆d经费占gdp比例为1.23％低于全国水平排第17位。全省11个市除太原、长治、晋城、大同以外r＆d经费占gdp比例不足1％；忻州市最低仅为0.16％。全省科技投入与全国相比差距较大。科技银行贷款、创业投资、风险投资和社会融资等多元化科技投融资体系仍未建成多渠道、多方式科技投入机制亟待完善。</w:t>
      </w:r>
    </w:p>
    <w:p>
      <w:pPr>
        <w:ind w:left="0" w:right="0" w:firstLine="560"/>
        <w:spacing w:before="450" w:after="450" w:line="312" w:lineRule="auto"/>
      </w:pPr>
      <w:r>
        <w:rPr>
          <w:rFonts w:ascii="宋体" w:hAnsi="宋体" w:eastAsia="宋体" w:cs="宋体"/>
          <w:color w:val="000"/>
          <w:sz w:val="28"/>
          <w:szCs w:val="28"/>
        </w:rPr>
        <w:t xml:space="preserve">20，山西省专利申请受理量18859件，仅占全国专利申请受理总量的0.84％；全省累计获国家科技奖励5项，在中部省份中排名垫底。全省从事研发活动的规模以上工业企业224家，仅占全省规模以上工业企业的5.7％，远低于全国水平；高技术企业370家，仅占全国的0.66％，高新技术产业化指数连续多年全国倒数。全省境内没有知名大学，国家级科研院所数量很少。全省科研成果总量偏少，理论成果比例偏高，可应用成果数量稀少。</w:t>
      </w:r>
    </w:p>
    <w:p>
      <w:pPr>
        <w:ind w:left="0" w:right="0" w:firstLine="560"/>
        <w:spacing w:before="450" w:after="450" w:line="312" w:lineRule="auto"/>
      </w:pPr>
      <w:r>
        <w:rPr>
          <w:rFonts w:ascii="宋体" w:hAnsi="宋体" w:eastAsia="宋体" w:cs="宋体"/>
          <w:color w:val="000"/>
          <w:sz w:val="28"/>
          <w:szCs w:val="28"/>
        </w:rPr>
        <w:t xml:space="preserve">1.4县域科技服务能力薄弱。</w:t>
      </w:r>
    </w:p>
    <w:p>
      <w:pPr>
        <w:ind w:left="0" w:right="0" w:firstLine="560"/>
        <w:spacing w:before="450" w:after="450" w:line="312" w:lineRule="auto"/>
      </w:pPr>
      <w:r>
        <w:rPr>
          <w:rFonts w:ascii="宋体" w:hAnsi="宋体" w:eastAsia="宋体" w:cs="宋体"/>
          <w:color w:val="000"/>
          <w:sz w:val="28"/>
          <w:szCs w:val="28"/>
        </w:rPr>
        <w:t xml:space="preserve">2025年，山西省119个县（市、区）拥有独立科学技术局的仅有57个，占比47.9％。20末，多地县级政府机构改革方案中，将科技局列入“撤并名单”。县级科技行政管理部门组织体系不健全，科技推广机构严重不足，科技场馆稀少、设备陈旧，工作机制缺失、创新手段不足，不能有效调动科技人员服务基层的积极性和主动性，基层科技工作发展十分缓慢。</w:t>
      </w:r>
    </w:p>
    <w:p>
      <w:pPr>
        <w:ind w:left="0" w:right="0" w:firstLine="560"/>
        <w:spacing w:before="450" w:after="450" w:line="312" w:lineRule="auto"/>
      </w:pPr>
      <w:r>
        <w:rPr>
          <w:rFonts w:ascii="宋体" w:hAnsi="宋体" w:eastAsia="宋体" w:cs="宋体"/>
          <w:color w:val="000"/>
          <w:sz w:val="28"/>
          <w:szCs w:val="28"/>
        </w:rPr>
        <w:t xml:space="preserve">俗话说：“打铁还需自身硬。”要想有效支撑引领、加快推动转型发展、创新发展、绿色发展等“六大发展”，全力破解“资源型经济困局”，首先要积极采取实效措施，尽快补齐制约山西科技创新发展的短板，健全区域科技创新体系，大力提升科技创新能力和水平。</w:t>
      </w:r>
    </w:p>
    <w:p>
      <w:pPr>
        <w:ind w:left="0" w:right="0" w:firstLine="560"/>
        <w:spacing w:before="450" w:after="450" w:line="312" w:lineRule="auto"/>
      </w:pPr>
      <w:r>
        <w:rPr>
          <w:rFonts w:ascii="宋体" w:hAnsi="宋体" w:eastAsia="宋体" w:cs="宋体"/>
          <w:color w:val="000"/>
          <w:sz w:val="28"/>
          <w:szCs w:val="28"/>
        </w:rPr>
        <w:t xml:space="preserve">2.1培育引进创新创业高层次人才。</w:t>
      </w:r>
    </w:p>
    <w:p>
      <w:pPr>
        <w:ind w:left="0" w:right="0" w:firstLine="560"/>
        <w:spacing w:before="450" w:after="450" w:line="312" w:lineRule="auto"/>
      </w:pPr>
      <w:r>
        <w:rPr>
          <w:rFonts w:ascii="宋体" w:hAnsi="宋体" w:eastAsia="宋体" w:cs="宋体"/>
          <w:color w:val="000"/>
          <w:sz w:val="28"/>
          <w:szCs w:val="28"/>
        </w:rPr>
        <w:t xml:space="preserve">开创创新创业人才辈出新局面，是补齐山西科技创新短板的重要标志。要注重选拔、培育科技创新管理人才。加强各级行政管理部门、各类科技园区以及大学、科研院所和省管企业科技行政管理机构岗位负责人的遴选、使用和培育。要加快高层次创业人才和团队的培育、引进。对接国家实施山西“百人计划”，重点引进创业人才。改革高端实用人才引进规则，加大对创业人才的发现、培养、引进、使用和资助。要加大创新人才培养。做好、做实“三晋学者支持计划”和“创新团队培育计划”，找准人才新支点，为未来求得突破奠定基础。要大力培育高技能专业人才，引导校企结合，保障生产一线、产业提升对职业技术人才的迫切需求。要营造尊重人才的`社会环境，正确处理归国学者和本土专家的关系、为我所用和为我所有的关系等。</w:t>
      </w:r>
    </w:p>
    <w:p>
      <w:pPr>
        <w:ind w:left="0" w:right="0" w:firstLine="560"/>
        <w:spacing w:before="450" w:after="450" w:line="312" w:lineRule="auto"/>
      </w:pPr>
      <w:r>
        <w:rPr>
          <w:rFonts w:ascii="宋体" w:hAnsi="宋体" w:eastAsia="宋体" w:cs="宋体"/>
          <w:color w:val="000"/>
          <w:sz w:val="28"/>
          <w:szCs w:val="28"/>
        </w:rPr>
        <w:t xml:space="preserve">2.2全方位加快发展科技服务业。</w:t>
      </w:r>
    </w:p>
    <w:p>
      <w:pPr>
        <w:ind w:left="0" w:right="0" w:firstLine="560"/>
        <w:spacing w:before="450" w:after="450" w:line="312" w:lineRule="auto"/>
      </w:pPr>
      <w:r>
        <w:rPr>
          <w:rFonts w:ascii="宋体" w:hAnsi="宋体" w:eastAsia="宋体" w:cs="宋体"/>
          <w:color w:val="000"/>
          <w:sz w:val="28"/>
          <w:szCs w:val="28"/>
        </w:rPr>
        <w:t xml:space="preserve">培育壮大科技服务业，是补齐山西科技创新短板的有效途径。要按照“分类指导、市场驱动、创新发展、开放合作”的原则，通过健全市场机制、推动中小微企业发展、强化基础支撑条件、完善财税优惠政策、加大引导资金力度、深化开放合作交流等，进一步加快发展研究开发、技术转移、检验检测认证、创业孵化、知识产权、科技咨询、科技金融和科学技术普及等专业性、综合性科技服务。通过全方位加快发展科技服务业，进一步完善创新服务功能，优化创新区域环境，提升创新能力水平。同时，引领全省现代服务业快速发展。</w:t>
      </w:r>
    </w:p>
    <w:p>
      <w:pPr>
        <w:ind w:left="0" w:right="0" w:firstLine="560"/>
        <w:spacing w:before="450" w:after="450" w:line="312" w:lineRule="auto"/>
      </w:pPr>
      <w:r>
        <w:rPr>
          <w:rFonts w:ascii="宋体" w:hAnsi="宋体" w:eastAsia="宋体" w:cs="宋体"/>
          <w:color w:val="000"/>
          <w:sz w:val="28"/>
          <w:szCs w:val="28"/>
        </w:rPr>
        <w:t xml:space="preserve">2.3强力促进科技成果落地转化。</w:t>
      </w:r>
    </w:p>
    <w:p>
      <w:pPr>
        <w:ind w:left="0" w:right="0" w:firstLine="560"/>
        <w:spacing w:before="450" w:after="450" w:line="312" w:lineRule="auto"/>
      </w:pPr>
      <w:r>
        <w:rPr>
          <w:rFonts w:ascii="宋体" w:hAnsi="宋体" w:eastAsia="宋体" w:cs="宋体"/>
          <w:color w:val="000"/>
          <w:sz w:val="28"/>
          <w:szCs w:val="28"/>
        </w:rPr>
        <w:t xml:space="preserve">引进国内外科技成果落地转化，是补齐山西科技创新短板的必然选择。立足山西科技创新地位不高，借鉴东部发达省份发展经验，要构建高效的技术转移服务平台，发展专业化技术转移服务机构，健全科技与金融结合机制，促进科技成果落地转化。要因势利导，引进世界发达国家及我国大院大所和经济发达地区等的科技成果，融合煤焦领域庞大的民间资本，加快发展中小微科技型企业，实现全球科技成果在山西“开花结果”。</w:t>
      </w:r>
    </w:p>
    <w:p>
      <w:pPr>
        <w:ind w:left="0" w:right="0" w:firstLine="560"/>
        <w:spacing w:before="450" w:after="450" w:line="312" w:lineRule="auto"/>
      </w:pPr>
      <w:r>
        <w:rPr>
          <w:rFonts w:ascii="宋体" w:hAnsi="宋体" w:eastAsia="宋体" w:cs="宋体"/>
          <w:color w:val="000"/>
          <w:sz w:val="28"/>
          <w:szCs w:val="28"/>
        </w:rPr>
        <w:t xml:space="preserve">全面提升煤与非煤产业科技支撑能力，是补齐山西科技创新短板的根本目的。要围绕煤炭产业，汇聚全球科技创新资源，统筹部署科技创新，拉长产业链条，全面支撑、引领全省煤炭产业的“清洁低碳型“”集约高效型”和“延伸循环型”等“六型转变，实现由单一资源开采变为综合开发利用。要围绕文化旅游、装备制造、新材料、新能源、节能环保、食品医药、现代服务业等7个非煤产业，引导优势科技创新资源，分类部署科技创新，推动产业向价值链中高端跃进，打造全省经济新经济增长点。</w:t>
      </w:r>
    </w:p>
    <w:p>
      <w:pPr>
        <w:ind w:left="0" w:right="0" w:firstLine="560"/>
        <w:spacing w:before="450" w:after="450" w:line="312" w:lineRule="auto"/>
      </w:pPr>
      <w:r>
        <w:rPr>
          <w:rFonts w:ascii="黑体" w:hAnsi="黑体" w:eastAsia="黑体" w:cs="黑体"/>
          <w:color w:val="000000"/>
          <w:sz w:val="34"/>
          <w:szCs w:val="34"/>
          <w:b w:val="1"/>
          <w:bCs w:val="1"/>
        </w:rPr>
        <w:t xml:space="preserve">科技创新论文篇三</w:t>
      </w:r>
    </w:p>
    <w:p>
      <w:pPr>
        <w:ind w:left="0" w:right="0" w:firstLine="560"/>
        <w:spacing w:before="450" w:after="450" w:line="312" w:lineRule="auto"/>
      </w:pPr>
      <w:r>
        <w:rPr>
          <w:rFonts w:ascii="宋体" w:hAnsi="宋体" w:eastAsia="宋体" w:cs="宋体"/>
          <w:color w:val="000"/>
          <w:sz w:val="28"/>
          <w:szCs w:val="28"/>
        </w:rPr>
        <w:t xml:space="preserve">文化企业科技创新是指在文化企业中应用新知识、新技术，采用新的生产方式和经营管理模式，开发新产品、新服务，以创造和开发新需求的过程。其实质是科技与文化的融合，相互作用、相辅相成，推动双方不断发展和演进。文化企业科技创新主要包括两个方面：第一，从外生需求看，围绕文化产业发展的科技需求，培育文化科技创新体系，完善文化科技创新发展的环境，以先进技术支撑文化装备、软件、系统研制和自主发展，加强文化技术集成创新与模式创新，提高文化领域的技术装备水平，研究文化遗产保护开发、知识产权保护、文化安全监管、文化诚信评价等文化管理共性技术，提高科技服务的能力，促进传统文化产业全面优化。第二，从内生需求看，以企业技术创新中心、技术创新战略联盟为核心，加强文化领域战略性前沿技术和核心技术研究，开展文化内容创作、生产、管理、传播与消费等共性关键技术研究，不仅有利于提升文化产品和服务的价值，提高投入产出比，还有助于增强文化企业的竞争力，加快文化的传播与输出。</w:t>
      </w:r>
    </w:p>
    <w:p>
      <w:pPr>
        <w:ind w:left="0" w:right="0" w:firstLine="560"/>
        <w:spacing w:before="450" w:after="450" w:line="312" w:lineRule="auto"/>
      </w:pPr>
      <w:r>
        <w:rPr>
          <w:rFonts w:ascii="宋体" w:hAnsi="宋体" w:eastAsia="宋体" w:cs="宋体"/>
          <w:color w:val="000"/>
          <w:sz w:val="28"/>
          <w:szCs w:val="28"/>
        </w:rPr>
        <w:t xml:space="preserve">1.2.1实现文化与科技的互动发展。</w:t>
      </w:r>
    </w:p>
    <w:p>
      <w:pPr>
        <w:ind w:left="0" w:right="0" w:firstLine="560"/>
        <w:spacing w:before="450" w:after="450" w:line="312" w:lineRule="auto"/>
      </w:pPr>
      <w:r>
        <w:rPr>
          <w:rFonts w:ascii="宋体" w:hAnsi="宋体" w:eastAsia="宋体" w:cs="宋体"/>
          <w:color w:val="000"/>
          <w:sz w:val="28"/>
          <w:szCs w:val="28"/>
        </w:rPr>
        <w:t xml:space="preserve">现代新兴产业的发展不但需要资源和资本，更需要大量的现代知识和技术要素，作为知识经济的产物，文化产业更突出了对要素的拓展与整合。新兴文化产业与高科技的融合，不仅提升文化产品的价值，带动文化产业的技术升级和结构重组，而且也推动现代科技的发展与应用。20世纪90年代，美国图书出版公司、音像出版公司开始利用网络技术创立新的销售渠道和运行模式，推动了图书和音像出版业的发展，同样百老汇音乐剧、好莱坞影视都依赖于现代科技实现了传统文化科技化的发展。科技创新成为文化企业不断追求的目标，文化底蕴通过科技手段得到了完美的展现、挖掘与传播。</w:t>
      </w:r>
    </w:p>
    <w:p>
      <w:pPr>
        <w:ind w:left="0" w:right="0" w:firstLine="560"/>
        <w:spacing w:before="450" w:after="450" w:line="312" w:lineRule="auto"/>
      </w:pPr>
      <w:r>
        <w:rPr>
          <w:rFonts w:ascii="宋体" w:hAnsi="宋体" w:eastAsia="宋体" w:cs="宋体"/>
          <w:color w:val="000"/>
          <w:sz w:val="28"/>
          <w:szCs w:val="28"/>
        </w:rPr>
        <w:t xml:space="preserve">1.2.2实现产业与市场的升级改造。</w:t>
      </w:r>
    </w:p>
    <w:p>
      <w:pPr>
        <w:ind w:left="0" w:right="0" w:firstLine="560"/>
        <w:spacing w:before="450" w:after="450" w:line="312" w:lineRule="auto"/>
      </w:pPr>
      <w:r>
        <w:rPr>
          <w:rFonts w:ascii="宋体" w:hAnsi="宋体" w:eastAsia="宋体" w:cs="宋体"/>
          <w:color w:val="000"/>
          <w:sz w:val="28"/>
          <w:szCs w:val="28"/>
        </w:rPr>
        <w:t xml:space="preserve">文化产业具有多样化、区域化、低碳、附加值高、就业率高等特点，通过现代科技与传统文化的交互，可以优化传统产业结构，转变增长方式，开发需求市场与消费潜力，推动文化特色化、产业化、集聚化发展，有助于培育新兴数字文化业态，孵化科技型文化企业，提升国家文化实力和竞争力。，日本颁布了《文化艺术振兴基本法》等一系列政策，挖掘日本传统文化，积极提升数字技术和载体创新，逐步将文化产业和发达的电子科技产业融合，促进了传统文化产品和服务的升级，拓宽了新兴文化的消费市场，成就了全球知名的索尼、任天堂等超大型科技文化型跨国企业，实现了从一个传统的技术产品制造大国向一个文化产业生产和输出大国的转变。文化科技创新的目标就是通过现代科技不断推动文化产业的发展与演变，成为文化发展的重要引擎。</w:t>
      </w:r>
    </w:p>
    <w:p>
      <w:pPr>
        <w:ind w:left="0" w:right="0" w:firstLine="560"/>
        <w:spacing w:before="450" w:after="450" w:line="312" w:lineRule="auto"/>
      </w:pPr>
      <w:r>
        <w:rPr>
          <w:rFonts w:ascii="宋体" w:hAnsi="宋体" w:eastAsia="宋体" w:cs="宋体"/>
          <w:color w:val="000"/>
          <w:sz w:val="28"/>
          <w:szCs w:val="28"/>
        </w:rPr>
        <w:t xml:space="preserve">1.2.3实现产品与服务的价值增值。</w:t>
      </w:r>
    </w:p>
    <w:p>
      <w:pPr>
        <w:ind w:left="0" w:right="0" w:firstLine="560"/>
        <w:spacing w:before="450" w:after="450" w:line="312" w:lineRule="auto"/>
      </w:pPr>
      <w:r>
        <w:rPr>
          <w:rFonts w:ascii="宋体" w:hAnsi="宋体" w:eastAsia="宋体" w:cs="宋体"/>
          <w:color w:val="000"/>
          <w:sz w:val="28"/>
          <w:szCs w:val="28"/>
        </w:rPr>
        <w:t xml:space="preserve">科技创新不仅拓宽了文化服务网络与平台，提升了文化产品与服务的内涵与价值，增加了文化产品和服务的表现形式和内容，使得文化的发展与传承、输出与传播更贴近市场、贴近需求。，韩国通过《文化产业促进法》，成立“文化产业基金”，依托it产业和数字技术的快速发展，加快文化与技术的融合，明确了将数字文化作为国家的战略产业，推动了动画、音乐、卡通、游戏产业的发展，韩国数字游戏等文化产品的产值达101.1亿美元，占当年文化产业产值的11.82%，游戏相关产品和服务输出额占据了世界游戏市场5%以上的份额，是世界公认的以技术力量保障文化创新和产品创造的文化产品生产强国。科技赋予了文化新的发展动力和形式，而文化又成就了科技的价值和意义，科技创新已经成为文化产业发展的核心价值要素。</w:t>
      </w:r>
    </w:p>
    <w:p>
      <w:pPr>
        <w:ind w:left="0" w:right="0" w:firstLine="560"/>
        <w:spacing w:before="450" w:after="450" w:line="312" w:lineRule="auto"/>
      </w:pPr>
      <w:r>
        <w:rPr>
          <w:rFonts w:ascii="宋体" w:hAnsi="宋体" w:eastAsia="宋体" w:cs="宋体"/>
          <w:color w:val="000"/>
          <w:sz w:val="28"/>
          <w:szCs w:val="28"/>
        </w:rPr>
        <w:t xml:space="preserve">2、文化企业科技创新的`模式与类型。</w:t>
      </w:r>
    </w:p>
    <w:p>
      <w:pPr>
        <w:ind w:left="0" w:right="0" w:firstLine="560"/>
        <w:spacing w:before="450" w:after="450" w:line="312" w:lineRule="auto"/>
      </w:pPr>
      <w:r>
        <w:rPr>
          <w:rFonts w:ascii="宋体" w:hAnsi="宋体" w:eastAsia="宋体" w:cs="宋体"/>
          <w:color w:val="000"/>
          <w:sz w:val="28"/>
          <w:szCs w:val="28"/>
        </w:rPr>
        <w:t xml:space="preserve">2.1“服务+科技”型。</w:t>
      </w:r>
    </w:p>
    <w:p>
      <w:pPr>
        <w:ind w:left="0" w:right="0" w:firstLine="560"/>
        <w:spacing w:before="450" w:after="450" w:line="312" w:lineRule="auto"/>
      </w:pPr>
      <w:r>
        <w:rPr>
          <w:rFonts w:ascii="宋体" w:hAnsi="宋体" w:eastAsia="宋体" w:cs="宋体"/>
          <w:color w:val="000"/>
          <w:sz w:val="28"/>
          <w:szCs w:val="28"/>
        </w:rPr>
        <w:t xml:space="preserve">将传统文化与科技创新结合是国内外发展文化产业的重要举措，其目的是通过将新技术、新方法向文化产业的渗透，整合文化与技术资源，实现文化企业与技术型企业全方位的合作，提高文化产品内涵，拓宽文化服务市场，从而提升产业的竞争力。以美国迪士尼公司为例，作为全球最大的集电影、书籍、乐园、玩具于一身的文化企业，该公司的创新包括两类，第一是传统意义上的文化创新，迪士尼依靠其庞大的制作团队和媒体网络，开发和推广全年龄段喜闻乐见的作品，始终走在文化创新的前沿;第二是文化科技创新，迪士尼拥有世界上最先进的2维和3维动画制作技术与团队，1992年，其电脑辅助制作系统(caps)获得奥斯卡金像奖的科学工程金像奖，科技的领先助推了迪士尼全媒体的发展与创新。“服务+科技”的文化创新模式，不仅提升了迪士尼传统影视媒体的业绩，也促进了新兴业务的发展，20迪士尼公司总收入450.4亿美元，传统的媒体收入占总收入的58.47%，新兴的网络业务达到10.6亿美元，年均增长8.15%。采以同样科技创新策略的还有美国时代华纳公司、德国bertelsmann集团等。</w:t>
      </w:r>
    </w:p>
    <w:p>
      <w:pPr>
        <w:ind w:left="0" w:right="0" w:firstLine="560"/>
        <w:spacing w:before="450" w:after="450" w:line="312" w:lineRule="auto"/>
      </w:pPr>
      <w:r>
        <w:rPr>
          <w:rFonts w:ascii="宋体" w:hAnsi="宋体" w:eastAsia="宋体" w:cs="宋体"/>
          <w:color w:val="000"/>
          <w:sz w:val="28"/>
          <w:szCs w:val="28"/>
        </w:rPr>
        <w:t xml:space="preserve">2.2“平台+研发”型。</w:t>
      </w:r>
    </w:p>
    <w:p>
      <w:pPr>
        <w:ind w:left="0" w:right="0" w:firstLine="560"/>
        <w:spacing w:before="450" w:after="450" w:line="312" w:lineRule="auto"/>
      </w:pPr>
      <w:r>
        <w:rPr>
          <w:rFonts w:ascii="宋体" w:hAnsi="宋体" w:eastAsia="宋体" w:cs="宋体"/>
          <w:color w:val="000"/>
          <w:sz w:val="28"/>
          <w:szCs w:val="28"/>
        </w:rPr>
        <w:t xml:space="preserve">现代的文化产业更多是服务的现代化与智能化，将现代科技融合到文化产品和服务的开发与推广，实现技术研发与文化服务的同步发展，拓展服务价值的内涵与外延，形成以现代科技与虚拟网络为基础的文化服务创新。盛大网络有限公司是集游戏、文学、传媒、手机、动漫、音乐等业务，向广大用户提供多元化的在线互动娱乐内容和服务。作为新兴的文化企业，以网络为载体，通过参股nokiasymbianos、j2me平台，收购美国zona公司、韩国actoz公司，推出了rom手机操作系统、完善游戏服务平台、构建软件开发网络，实现了从一个游戏服务运行商向中国首屈一指的网络文化服务商的华丽转身。“平台+研发”的文化创新模式不仅依靠信息网络拓宽了公司业务范围，而且通过研发实现文化产品和服务的精耕细作，提升了公司及产品的竞争力，年盛大游戏的研发费用达到1.86亿元人民币，占营业总收入的18.08%，占税前利润的42.46%，研发费用年增长超过8%。采用同样科技创新策略的还有日本sony娱乐公司、韩国ncsoft公司等。</w:t>
      </w:r>
    </w:p>
    <w:p>
      <w:pPr>
        <w:ind w:left="0" w:right="0" w:firstLine="560"/>
        <w:spacing w:before="450" w:after="450" w:line="312" w:lineRule="auto"/>
      </w:pPr>
      <w:r>
        <w:rPr>
          <w:rFonts w:ascii="宋体" w:hAnsi="宋体" w:eastAsia="宋体" w:cs="宋体"/>
          <w:color w:val="000"/>
          <w:sz w:val="28"/>
          <w:szCs w:val="28"/>
        </w:rPr>
        <w:t xml:space="preserve">2.3“软件+硬件”型。</w:t>
      </w:r>
    </w:p>
    <w:p>
      <w:pPr>
        <w:ind w:left="0" w:right="0" w:firstLine="560"/>
        <w:spacing w:before="450" w:after="450" w:line="312" w:lineRule="auto"/>
      </w:pPr>
      <w:r>
        <w:rPr>
          <w:rFonts w:ascii="宋体" w:hAnsi="宋体" w:eastAsia="宋体" w:cs="宋体"/>
          <w:color w:val="000"/>
          <w:sz w:val="28"/>
          <w:szCs w:val="28"/>
        </w:rPr>
        <w:t xml:space="preserve">文化企业的发展离不开软件与硬件的支持，软件包括以知识和技术为基础的设计、制作、研发、培训、咨询等，硬件包括为文化产品和服务提供技术支持的系统、设施、园区等，软件与硬件的共同发展，是推动文化产业科技创新的重要途径之一。环球数码创意公司致力于发展以数码内容为主的3d数字影视动画培训、3d数字影视动画制作、数字影院系统设备生产及应用方案、动漫影视剧发行以及国际大型文化创意园区等相关高科技文化产业，是目前业务范围较广、科技含量较高的典型的文化企业。2025年，公司营业收入1.6亿港币，比上年增长44.76%，其中，电脑图像创作及制作收入8753.2万元，占总收入的54.46%，培训收入1574万元，占总收的10%，园区及硬件租赁收入占总收入的35.54%。以数码科技为基础，硬件与软件的同步发展，使环球数码成为科技型文化企业发展的楷模。采用同样科技创新策略的还有韩国nexon公司、日本gainax公司等。</w:t>
      </w:r>
    </w:p>
    <w:p>
      <w:pPr>
        <w:ind w:left="0" w:right="0" w:firstLine="560"/>
        <w:spacing w:before="450" w:after="450" w:line="312" w:lineRule="auto"/>
      </w:pPr>
      <w:r>
        <w:rPr>
          <w:rFonts w:ascii="宋体" w:hAnsi="宋体" w:eastAsia="宋体" w:cs="宋体"/>
          <w:color w:val="000"/>
          <w:sz w:val="28"/>
          <w:szCs w:val="28"/>
        </w:rPr>
        <w:t xml:space="preserve">3、国内文化企业科技创新存在的问题。</w:t>
      </w:r>
    </w:p>
    <w:p>
      <w:pPr>
        <w:ind w:left="0" w:right="0" w:firstLine="560"/>
        <w:spacing w:before="450" w:after="450" w:line="312" w:lineRule="auto"/>
      </w:pPr>
      <w:r>
        <w:rPr>
          <w:rFonts w:ascii="宋体" w:hAnsi="宋体" w:eastAsia="宋体" w:cs="宋体"/>
          <w:color w:val="000"/>
          <w:sz w:val="28"/>
          <w:szCs w:val="28"/>
        </w:rPr>
        <w:t xml:space="preserve">3.1文化资源类型多样，科技创新需求不同。</w:t>
      </w:r>
    </w:p>
    <w:p>
      <w:pPr>
        <w:ind w:left="0" w:right="0" w:firstLine="560"/>
        <w:spacing w:before="450" w:after="450" w:line="312" w:lineRule="auto"/>
      </w:pPr>
      <w:r>
        <w:rPr>
          <w:rFonts w:ascii="宋体" w:hAnsi="宋体" w:eastAsia="宋体" w:cs="宋体"/>
          <w:color w:val="000"/>
          <w:sz w:val="28"/>
          <w:szCs w:val="28"/>
        </w:rPr>
        <w:t xml:space="preserve">中国幅原辽阔、历史悠久，民俗风情、宗教文化差异较大，导致文化资源类型太多。从形式上分为物质性和非物质性文化资源，从类别上分为民族性、地域性、功能性文化资源，从内容上分为历史、宗教、艺术等文化资源。文化资源的复杂性和差异化以及文化资源对于科技创新需求的独特性和多样化，为开展文化资源公共服务与社会化运营增加了难度。相对于传统文化资源，新兴文化借助于科技与网络，得到迅速传播与发展，科技创新对于文化产品和服务价值的提升作用明显。因此，文化资源与科技创新的结合方式、文化创新与市场需求的对接模式成为文化企业科技创新的前提和基础。</w:t>
      </w:r>
    </w:p>
    <w:p>
      <w:pPr>
        <w:ind w:left="0" w:right="0" w:firstLine="560"/>
        <w:spacing w:before="450" w:after="450" w:line="312" w:lineRule="auto"/>
      </w:pPr>
      <w:r>
        <w:rPr>
          <w:rFonts w:ascii="宋体" w:hAnsi="宋体" w:eastAsia="宋体" w:cs="宋体"/>
          <w:color w:val="000"/>
          <w:sz w:val="28"/>
          <w:szCs w:val="28"/>
        </w:rPr>
        <w:t xml:space="preserve">3.2文化企业业务复杂，科技创新能力不一。</w:t>
      </w:r>
    </w:p>
    <w:p>
      <w:pPr>
        <w:ind w:left="0" w:right="0" w:firstLine="560"/>
        <w:spacing w:before="450" w:after="450" w:line="312" w:lineRule="auto"/>
      </w:pPr>
      <w:r>
        <w:rPr>
          <w:rFonts w:ascii="宋体" w:hAnsi="宋体" w:eastAsia="宋体" w:cs="宋体"/>
          <w:color w:val="000"/>
          <w:sz w:val="28"/>
          <w:szCs w:val="28"/>
        </w:rPr>
        <w:t xml:space="preserve">根据国家统计局颁布的《文化及相关产业分类》标准，文化及相关产业被分为新闻出版发行、广播电视电影文化艺术、文化信息传输、文化创意和设计等10大类，50小类。各类别差异较大，科技创新程度不一，再加上企业业务复杂，涉及行业太多，导致文化企业科技创新的标准不一，无法准确地衡量和比较文化企业科技能力。此外，由于文化资源的差异性、文化产品和服务创新的难度不一、技术创新的成本和收益差异较大等，一定程度上影响了文化企业科技创新的积极性。</w:t>
      </w:r>
    </w:p>
    <w:p>
      <w:pPr>
        <w:ind w:left="0" w:right="0" w:firstLine="560"/>
        <w:spacing w:before="450" w:after="450" w:line="312" w:lineRule="auto"/>
      </w:pPr>
      <w:r>
        <w:rPr>
          <w:rFonts w:ascii="宋体" w:hAnsi="宋体" w:eastAsia="宋体" w:cs="宋体"/>
          <w:color w:val="000"/>
          <w:sz w:val="28"/>
          <w:szCs w:val="28"/>
        </w:rPr>
        <w:t xml:space="preserve">3.3文化消费市场巨大，科技创新服务太少。</w:t>
      </w:r>
    </w:p>
    <w:p>
      <w:pPr>
        <w:ind w:left="0" w:right="0" w:firstLine="560"/>
        <w:spacing w:before="450" w:after="450" w:line="312" w:lineRule="auto"/>
      </w:pPr>
      <w:r>
        <w:rPr>
          <w:rFonts w:ascii="宋体" w:hAnsi="宋体" w:eastAsia="宋体" w:cs="宋体"/>
          <w:color w:val="000"/>
          <w:sz w:val="28"/>
          <w:szCs w:val="28"/>
        </w:rPr>
        <w:t xml:space="preserve">随着生产技术的发展和生活水平的提高，国内的文化消费呈现出主流化、高科技化、大众化、全球化的特征。但是，国内科技创新体系、创新服务网络还不完善，尤其是投融资、担保、技术合作、产权交易机制还不健全，无法满足文化消费市场和企业创新发展的需求。目前，中国文化消费需求和供给的缺口近5600亿元人民币，居民文化消费的增长速度及消费潜力与当前的文化产品与服务的供给形成巨大的落差，在知识经济条件下，科技创新服务已经成为文化产品与服务开发与制作的重要途径，也是扩大文化市场、满足消费需求的关键载体之一。</w:t>
      </w:r>
    </w:p>
    <w:p>
      <w:pPr>
        <w:ind w:left="0" w:right="0" w:firstLine="560"/>
        <w:spacing w:before="450" w:after="450" w:line="312" w:lineRule="auto"/>
      </w:pPr>
      <w:r>
        <w:rPr>
          <w:rFonts w:ascii="宋体" w:hAnsi="宋体" w:eastAsia="宋体" w:cs="宋体"/>
          <w:color w:val="000"/>
          <w:sz w:val="28"/>
          <w:szCs w:val="28"/>
        </w:rPr>
        <w:t xml:space="preserve">4、国内文化企业科技创新的综合发展策略。</w:t>
      </w:r>
    </w:p>
    <w:p>
      <w:pPr>
        <w:ind w:left="0" w:right="0" w:firstLine="560"/>
        <w:spacing w:before="450" w:after="450" w:line="312" w:lineRule="auto"/>
      </w:pPr>
      <w:r>
        <w:rPr>
          <w:rFonts w:ascii="宋体" w:hAnsi="宋体" w:eastAsia="宋体" w:cs="宋体"/>
          <w:color w:val="000"/>
          <w:sz w:val="28"/>
          <w:szCs w:val="28"/>
        </w:rPr>
        <w:t xml:space="preserve">4.1完善市场导向的文化科技创新扶持政策。</w:t>
      </w:r>
    </w:p>
    <w:p>
      <w:pPr>
        <w:ind w:left="0" w:right="0" w:firstLine="560"/>
        <w:spacing w:before="450" w:after="450" w:line="312" w:lineRule="auto"/>
      </w:pPr>
      <w:r>
        <w:rPr>
          <w:rFonts w:ascii="宋体" w:hAnsi="宋体" w:eastAsia="宋体" w:cs="宋体"/>
          <w:color w:val="000"/>
          <w:sz w:val="28"/>
          <w:szCs w:val="28"/>
        </w:rPr>
        <w:t xml:space="preserve">文化科技创新扶持政策是促进文化与科技有机融合、相互作用，推动文化科技创新体系和机制形成的重要举措。以市场需求为导向，为文化企业、文化产品和文化市场提供财政、税收、金融、就业、人才等一系列的优惠和鼓励政策，激发文化企业创新的积极性，支持多种形式的横向和纵向科技技术成果向文化企业转移，提升文化企业科技研发和技术集成应用与创新能力。文化部设计“文化部创新奖”，对立足时代前沿、弘扬科学精神、运用现代科技、普及广大群众的文化项目予以表彰。文化部推动“国家文化创新工程”，旨在探索文化和科技融合路径，完善国家文化科技创新扶持政策，建立健全文化科技投融资体系，推动文化事业和文化产业更好更快发展。政策的完善与细化，对促进传统文化产业的调整和优化、文化市场的培育和发展具有重要的意义。</w:t>
      </w:r>
    </w:p>
    <w:p>
      <w:pPr>
        <w:ind w:left="0" w:right="0" w:firstLine="560"/>
        <w:spacing w:before="450" w:after="450" w:line="312" w:lineRule="auto"/>
      </w:pPr>
      <w:r>
        <w:rPr>
          <w:rFonts w:ascii="宋体" w:hAnsi="宋体" w:eastAsia="宋体" w:cs="宋体"/>
          <w:color w:val="000"/>
          <w:sz w:val="28"/>
          <w:szCs w:val="28"/>
        </w:rPr>
        <w:t xml:space="preserve">4.2建立功能导向的文化科技创新服务平台。</w:t>
      </w:r>
    </w:p>
    <w:p>
      <w:pPr>
        <w:ind w:left="0" w:right="0" w:firstLine="560"/>
        <w:spacing w:before="450" w:after="450" w:line="312" w:lineRule="auto"/>
      </w:pPr>
      <w:r>
        <w:rPr>
          <w:rFonts w:ascii="宋体" w:hAnsi="宋体" w:eastAsia="宋体" w:cs="宋体"/>
          <w:color w:val="000"/>
          <w:sz w:val="28"/>
          <w:szCs w:val="28"/>
        </w:rPr>
        <w:t xml:space="preserve">根据文化产业类型，依托有关的政府部门、科研院所、行业协会，建立统一的文化科技创新服务平台，整合科技创新服务功能，完善科技创新服务内容，提供技术支持、项目合作、培训管理、融资投资、风险管理、产权交易、法律咨询等各方面服务，以满足文化产业科技创新、成果孵化的需求。加强产学研用的紧密结合，构建以技术创新型企业、文化综合服务运营商及骨干文化企业为主体的文化技术创新战略联盟，对于加快文化创新关键技术与装备的研发，推动科技创新服务平台的建设具有重要的作用。由科技部发起建立的“文化科技创新服务联盟”在成都成立，是目前国内规模较大的跨行业整合文化、科技、金融等多方资源的公共服务平台，具有完善的技术创新、成果转化、机制创新与人才培养功能，为文化科技的创新体系的探索走了重要的一步。</w:t>
      </w:r>
    </w:p>
    <w:p>
      <w:pPr>
        <w:ind w:left="0" w:right="0" w:firstLine="560"/>
        <w:spacing w:before="450" w:after="450" w:line="312" w:lineRule="auto"/>
      </w:pPr>
      <w:r>
        <w:rPr>
          <w:rFonts w:ascii="宋体" w:hAnsi="宋体" w:eastAsia="宋体" w:cs="宋体"/>
          <w:color w:val="000"/>
          <w:sz w:val="28"/>
          <w:szCs w:val="28"/>
        </w:rPr>
        <w:t xml:space="preserve">4.3推广需求导向的文化科技创新资助模式。</w:t>
      </w:r>
    </w:p>
    <w:p>
      <w:pPr>
        <w:ind w:left="0" w:right="0" w:firstLine="560"/>
        <w:spacing w:before="450" w:after="450" w:line="312" w:lineRule="auto"/>
      </w:pPr>
      <w:r>
        <w:rPr>
          <w:rFonts w:ascii="宋体" w:hAnsi="宋体" w:eastAsia="宋体" w:cs="宋体"/>
          <w:color w:val="000"/>
          <w:sz w:val="28"/>
          <w:szCs w:val="28"/>
        </w:rPr>
        <w:t xml:space="preserve">文化产业的科技创新与发展离不开政府的政策支持与财政资助，6月，文化部印发《国家文化科技提升计划管理办法》，提出了文化产业重大战略导向项目、前沿项目、成果转化与推广项目等培育计划。2025年中央财政投入2.97亿元资助了网络、旅游、艺术、广播影视、新闻出版、文化科技服务等领域97项文化科技创新工程，在“十二五”期间，文化部将资助575个文化科技创新项目。但是，单纯依靠政府预算内拨款只能解决一部分资金需求，无法满足文化产业各个行业发展所需的投入，因此，必须建立以需求导向的文化创新资助模式，完善政府补助、贴息贷款、奖励、消费性、专项性资助等形式，加快资助资金的市场化运作与管理，加速文化产权交易与融资市场的建设，形成政府指导、行业主管、企业主导的文化产业创新资助体系。1994年起，法国电影产业资助基金，采用自主性资助和选择性资助两种形式，将影视作品的税款按照特定条件分配和返还给生产、发行和放映三个环节的参与者，用途严格限定在文化产品和服务的创作与创新，既体现了企业资助的差异性和针对性，又体现了产业政策的导向性和市场化，为我国文化科技资助形式的改革提供了思路。</w:t>
      </w:r>
    </w:p>
    <w:p>
      <w:pPr>
        <w:ind w:left="0" w:right="0" w:firstLine="560"/>
        <w:spacing w:before="450" w:after="450" w:line="312" w:lineRule="auto"/>
      </w:pPr>
      <w:r>
        <w:rPr>
          <w:rFonts w:ascii="宋体" w:hAnsi="宋体" w:eastAsia="宋体" w:cs="宋体"/>
          <w:color w:val="000"/>
          <w:sz w:val="28"/>
          <w:szCs w:val="28"/>
        </w:rPr>
        <w:t xml:space="preserve">5、小结。</w:t>
      </w:r>
    </w:p>
    <w:p>
      <w:pPr>
        <w:ind w:left="0" w:right="0" w:firstLine="560"/>
        <w:spacing w:before="450" w:after="450" w:line="312" w:lineRule="auto"/>
      </w:pPr>
      <w:r>
        <w:rPr>
          <w:rFonts w:ascii="宋体" w:hAnsi="宋体" w:eastAsia="宋体" w:cs="宋体"/>
          <w:color w:val="000"/>
          <w:sz w:val="28"/>
          <w:szCs w:val="28"/>
        </w:rPr>
        <w:t xml:space="preserve">以科技为主导的文化企业发展模式其重要的特征是技术的先进性以及科技与文化的结合度，文化科技创新不仅提高了文化创意的内涵与价值，更加提高了文化产品和服务的进入避垒和出口竞争力，实现文化产业可持续发展。通过完善创新扶持政策、优化创新服务平台、改革创新资助模式，才能加强文化和科技融合，推进文化资源与遗产的认知、保护、传承和开发，促进文化领域的核心技术和高端系统装备国产化，全面提升文化科技创新能力，转变文化产业发展方式，构建新型文化服务产业链，推动文化事业和文化产业更好更快发展，不断满足人民群众日益增长的精神文化需求。</w:t>
      </w:r>
    </w:p>
    <w:p>
      <w:pPr>
        <w:ind w:left="0" w:right="0" w:firstLine="560"/>
        <w:spacing w:before="450" w:after="450" w:line="312" w:lineRule="auto"/>
      </w:pPr>
      <w:r>
        <w:rPr>
          <w:rFonts w:ascii="黑体" w:hAnsi="黑体" w:eastAsia="黑体" w:cs="黑体"/>
          <w:color w:val="000000"/>
          <w:sz w:val="34"/>
          <w:szCs w:val="34"/>
          <w:b w:val="1"/>
          <w:bCs w:val="1"/>
        </w:rPr>
        <w:t xml:space="preserve">科技创新论文篇四</w:t>
      </w:r>
    </w:p>
    <w:p>
      <w:pPr>
        <w:ind w:left="0" w:right="0" w:firstLine="560"/>
        <w:spacing w:before="450" w:after="450" w:line="312" w:lineRule="auto"/>
      </w:pPr>
      <w:r>
        <w:rPr>
          <w:rFonts w:ascii="宋体" w:hAnsi="宋体" w:eastAsia="宋体" w:cs="宋体"/>
          <w:color w:val="000"/>
          <w:sz w:val="28"/>
          <w:szCs w:val="28"/>
        </w:rPr>
        <w:t xml:space="preserve">科技，作为影响人类历史文明的重要因素，象征着人类智慧的结晶，千百年来，科学技术伴随着人类历史文明的发展，在浩瀚如烟的历史往事中上演了一幕幕精彩的演出。我们几乎在人类文明的每一次重大发展中都能看到科技所起到的举足轻重的作用。</w:t>
      </w:r>
    </w:p>
    <w:p>
      <w:pPr>
        <w:ind w:left="0" w:right="0" w:firstLine="560"/>
        <w:spacing w:before="450" w:after="450" w:line="312" w:lineRule="auto"/>
      </w:pPr>
      <w:r>
        <w:rPr>
          <w:rFonts w:ascii="宋体" w:hAnsi="宋体" w:eastAsia="宋体" w:cs="宋体"/>
          <w:color w:val="000"/>
          <w:sz w:val="28"/>
          <w:szCs w:val="28"/>
        </w:rPr>
        <w:t xml:space="preserve">如果以一个普通人的眼光来审视科技，那我们对科技的理解往往就只停留在它给我们日常的生活带来了哪些变化，但是如果我们放眼国家的兴衰民族的振兴，那么科技无疑就是决定性力量。军事，作为一个国家振兴的重要保证，与科技的依赖关系随着当今新军事浪潮的推进变得愈发紧密。这自然就带来了一个很重要的问题，军事科技与民用科技的关系到底应该怎样协调。</w:t>
      </w:r>
    </w:p>
    <w:p>
      <w:pPr>
        <w:ind w:left="0" w:right="0" w:firstLine="560"/>
        <w:spacing w:before="450" w:after="450" w:line="312" w:lineRule="auto"/>
      </w:pPr>
      <w:r>
        <w:rPr>
          <w:rFonts w:ascii="宋体" w:hAnsi="宋体" w:eastAsia="宋体" w:cs="宋体"/>
          <w:color w:val="000"/>
          <w:sz w:val="28"/>
          <w:szCs w:val="28"/>
        </w:rPr>
        <w:t xml:space="preserve">首先，我们不妨分析一下军事科技与民用科技的特点。</w:t>
      </w:r>
    </w:p>
    <w:p>
      <w:pPr>
        <w:ind w:left="0" w:right="0" w:firstLine="560"/>
        <w:spacing w:before="450" w:after="450" w:line="312" w:lineRule="auto"/>
      </w:pPr>
      <w:r>
        <w:rPr>
          <w:rFonts w:ascii="宋体" w:hAnsi="宋体" w:eastAsia="宋体" w:cs="宋体"/>
          <w:color w:val="000"/>
          <w:sz w:val="28"/>
          <w:szCs w:val="28"/>
        </w:rPr>
        <w:t xml:space="preserve">军事，是军队事务的简称，是与一个国家（或者政权、集体）生死存亡有关的重要事务以及法则，其独一无二的目的性造就了其独一无二的特殊性。其形式也由远古时代的肉体对抗发展到了现在的信息对抗。</w:t>
      </w:r>
    </w:p>
    <w:p>
      <w:pPr>
        <w:ind w:left="0" w:right="0" w:firstLine="560"/>
        <w:spacing w:before="450" w:after="450" w:line="312" w:lineRule="auto"/>
      </w:pPr>
      <w:r>
        <w:rPr>
          <w:rFonts w:ascii="宋体" w:hAnsi="宋体" w:eastAsia="宋体" w:cs="宋体"/>
          <w:color w:val="000"/>
          <w:sz w:val="28"/>
          <w:szCs w:val="28"/>
        </w:rPr>
        <w:t xml:space="preserve">从人类漫长的军事历史来看，军事形式的军事理念的重大改变都无一不与当时的重大科技发展有关，比如说火药的成熟运用使人类进入了热兵器时代，飞机的发明使人类的战争空间发展至三维立体，核武器的发明使人类的战争威力达到了令人恐怖的程度。随着20世纪90年代以来的以海湾战争、科索沃战争、伊拉克战争为代表的高科技不对称战争的爆发和进行，我们越来越发现，信息技术的飞速发展已经不可避免的带来了军事上的另一轮技术革命、观念革新，制信息权已经成为了超越制空间权的首要战争获胜准则。</w:t>
      </w:r>
    </w:p>
    <w:p>
      <w:pPr>
        <w:ind w:left="0" w:right="0" w:firstLine="560"/>
        <w:spacing w:before="450" w:after="450" w:line="312" w:lineRule="auto"/>
      </w:pPr>
      <w:r>
        <w:rPr>
          <w:rFonts w:ascii="宋体" w:hAnsi="宋体" w:eastAsia="宋体" w:cs="宋体"/>
          <w:color w:val="000"/>
          <w:sz w:val="28"/>
          <w:szCs w:val="28"/>
        </w:rPr>
        <w:t xml:space="preserve">所以我们首先可以得出军事科技的特点，也就是影响力巨大成效显著，进而我们可以自然而然的得出结论，军事科技的技术含量非常高，所需要的人力物力也是非常大。但是我们也可以看到，最前沿军事科技、具体来说是军事武器所涉及的领域不是很广，往往就是比较单一的领域。</w:t>
      </w:r>
    </w:p>
    <w:p>
      <w:pPr>
        <w:ind w:left="0" w:right="0" w:firstLine="560"/>
        <w:spacing w:before="450" w:after="450" w:line="312" w:lineRule="auto"/>
      </w:pPr>
      <w:r>
        <w:rPr>
          <w:rFonts w:ascii="宋体" w:hAnsi="宋体" w:eastAsia="宋体" w:cs="宋体"/>
          <w:color w:val="000"/>
          <w:sz w:val="28"/>
          <w:szCs w:val="28"/>
        </w:rPr>
        <w:t xml:space="preserve">而相比于军事科技，民用科技由于其面向对象以及应用环境的不同，其要求就会相对较低，但是所涉及领域就要大很多。另外，民用科技与军事科技不同，与人民群众的日常生活息息相关。易于产业化、商品化、易于带来经济效益。</w:t>
      </w:r>
    </w:p>
    <w:p>
      <w:pPr>
        <w:ind w:left="0" w:right="0" w:firstLine="560"/>
        <w:spacing w:before="450" w:after="450" w:line="312" w:lineRule="auto"/>
      </w:pPr>
      <w:r>
        <w:rPr>
          <w:rFonts w:ascii="宋体" w:hAnsi="宋体" w:eastAsia="宋体" w:cs="宋体"/>
          <w:color w:val="000"/>
          <w:sz w:val="28"/>
          <w:szCs w:val="28"/>
        </w:rPr>
        <w:t xml:space="preserve">正如前文所述，军事科技和民用科技作为科学技术的两大应用领域，分别具有其独特之处，而同等重要。所以，如何依据一个国家现有的科技力量和现实情况去平衡两者就显得尤为重要，这也成为现在及以后科技发展的重要考虑因素。</w:t>
      </w:r>
    </w:p>
    <w:p>
      <w:pPr>
        <w:ind w:left="0" w:right="0" w:firstLine="560"/>
        <w:spacing w:before="450" w:after="450" w:line="312" w:lineRule="auto"/>
      </w:pPr>
      <w:r>
        <w:rPr>
          <w:rFonts w:ascii="宋体" w:hAnsi="宋体" w:eastAsia="宋体" w:cs="宋体"/>
          <w:color w:val="000"/>
          <w:sz w:val="28"/>
          <w:szCs w:val="28"/>
        </w:rPr>
        <w:t xml:space="preserve">20世纪是人类历史上的十分不平凡的时期，人类的政治、科技、文化、战争、思想都在这短短的一百年发生了重大变革。而该世纪的后半叶又是一个非常特殊的历史时期，这一时期的国际舞台被两大阵营的铁幕所笼罩，美国、苏联两大超级大国在二战过后不可避免地由并肩战斗的战友走向了针锋相对的敌人。</w:t>
      </w:r>
    </w:p>
    <w:p>
      <w:pPr>
        <w:ind w:left="0" w:right="0" w:firstLine="560"/>
        <w:spacing w:before="450" w:after="450" w:line="312" w:lineRule="auto"/>
      </w:pPr>
      <w:r>
        <w:rPr>
          <w:rFonts w:ascii="宋体" w:hAnsi="宋体" w:eastAsia="宋体" w:cs="宋体"/>
          <w:color w:val="000"/>
          <w:sz w:val="28"/>
          <w:szCs w:val="28"/>
        </w:rPr>
        <w:t xml:space="preserve">而冷战时期，人类的科技发展又是达到了历史的顶峰，那么作为国家力量竞争的重要因素的科技无疑会被两国而过充分利用用作国际竞争的筹码。</w:t>
      </w:r>
    </w:p>
    <w:p>
      <w:pPr>
        <w:ind w:left="0" w:right="0" w:firstLine="560"/>
        <w:spacing w:before="450" w:after="450" w:line="312" w:lineRule="auto"/>
      </w:pPr>
      <w:r>
        <w:rPr>
          <w:rFonts w:ascii="宋体" w:hAnsi="宋体" w:eastAsia="宋体" w:cs="宋体"/>
          <w:color w:val="000"/>
          <w:sz w:val="28"/>
          <w:szCs w:val="28"/>
        </w:rPr>
        <w:t xml:space="preserve">实际上，回顾整个冷战的历史，我们似乎不难发现，美苏两国的争霸实际仿佛就是科技的竞争。</w:t>
      </w:r>
    </w:p>
    <w:p>
      <w:pPr>
        <w:ind w:left="0" w:right="0" w:firstLine="560"/>
        <w:spacing w:before="450" w:after="450" w:line="312" w:lineRule="auto"/>
      </w:pPr>
      <w:r>
        <w:rPr>
          <w:rFonts w:ascii="宋体" w:hAnsi="宋体" w:eastAsia="宋体" w:cs="宋体"/>
          <w:color w:val="000"/>
          <w:sz w:val="28"/>
          <w:szCs w:val="28"/>
        </w:rPr>
        <w:t xml:space="preserve">没有哪位政治家、军事家不感慨于广岛长崎原子弹的巨大威力，在恐怖的高科技武器面。</w:t>
      </w:r>
    </w:p>
    <w:p>
      <w:pPr>
        <w:ind w:left="0" w:right="0" w:firstLine="560"/>
        <w:spacing w:before="450" w:after="450" w:line="312" w:lineRule="auto"/>
      </w:pPr>
      <w:r>
        <w:rPr>
          <w:rFonts w:ascii="宋体" w:hAnsi="宋体" w:eastAsia="宋体" w:cs="宋体"/>
          <w:color w:val="000"/>
          <w:sz w:val="28"/>
          <w:szCs w:val="28"/>
        </w:rPr>
        <w:t xml:space="preserve">前，国家间的较量似乎变得那么简单，谁拥有了更先进的武器谁就占据主动。于是，美苏两国就展开了一场持续达半个世纪的科技上的较量，真可谓“你方唱罢我登场”。而最精彩的莫过于两国在军事科技上的竞赛，更准确来说是军备竞赛。</w:t>
      </w:r>
    </w:p>
    <w:p>
      <w:pPr>
        <w:ind w:left="0" w:right="0" w:firstLine="560"/>
        <w:spacing w:before="450" w:after="450" w:line="312" w:lineRule="auto"/>
      </w:pPr>
      <w:r>
        <w:rPr>
          <w:rFonts w:ascii="宋体" w:hAnsi="宋体" w:eastAsia="宋体" w:cs="宋体"/>
          <w:color w:val="000"/>
          <w:sz w:val="28"/>
          <w:szCs w:val="28"/>
        </w:rPr>
        <w:t xml:space="preserve">1945年-1957年第一阶段军备竞赛主要是在研制核武器领域。</w:t>
      </w:r>
    </w:p>
    <w:p>
      <w:pPr>
        <w:ind w:left="0" w:right="0" w:firstLine="560"/>
        <w:spacing w:before="450" w:after="450" w:line="312" w:lineRule="auto"/>
      </w:pPr>
      <w:r>
        <w:rPr>
          <w:rFonts w:ascii="宋体" w:hAnsi="宋体" w:eastAsia="宋体" w:cs="宋体"/>
          <w:color w:val="000"/>
          <w:sz w:val="28"/>
          <w:szCs w:val="28"/>
        </w:rPr>
        <w:t xml:space="preserve">1945年7月，美国第一颗原子弹爆炸成功，1949年8月，苏联第一颗原子弹爆炸成功，打破了美国在战后的核垄断地位。</w:t>
      </w:r>
    </w:p>
    <w:p>
      <w:pPr>
        <w:ind w:left="0" w:right="0" w:firstLine="560"/>
        <w:spacing w:before="450" w:after="450" w:line="312" w:lineRule="auto"/>
      </w:pPr>
      <w:r>
        <w:rPr>
          <w:rFonts w:ascii="宋体" w:hAnsi="宋体" w:eastAsia="宋体" w:cs="宋体"/>
          <w:color w:val="000"/>
          <w:sz w:val="28"/>
          <w:szCs w:val="28"/>
        </w:rPr>
        <w:t xml:space="preserve">1952年10月，美国第一颗氢弹爆炸成功，次年8月，苏联氢弹试验成功。随后两国均在核武器的实战化、高质量、小型化方面展开竞赛。据统计，1945年至1985年，全世界共进行了1570次核爆炸试验，美苏两国分别进行了80次、562次核爆炸试验，占世界总数的80%以上，两国拥有的核弹头总数达4.5万上，占全世界的90%以上。</w:t>
      </w:r>
    </w:p>
    <w:p>
      <w:pPr>
        <w:ind w:left="0" w:right="0" w:firstLine="560"/>
        <w:spacing w:before="450" w:after="450" w:line="312" w:lineRule="auto"/>
      </w:pPr>
      <w:r>
        <w:rPr>
          <w:rFonts w:ascii="宋体" w:hAnsi="宋体" w:eastAsia="宋体" w:cs="宋体"/>
          <w:color w:val="000"/>
          <w:sz w:val="28"/>
          <w:szCs w:val="28"/>
        </w:rPr>
        <w:t xml:space="preserve">军备竞赛的第二阶段为1957年至1983年，双方以研制核弹头的运载工具以及新型核弹头展开竞赛。</w:t>
      </w:r>
    </w:p>
    <w:p>
      <w:pPr>
        <w:ind w:left="0" w:right="0" w:firstLine="560"/>
        <w:spacing w:before="450" w:after="450" w:line="312" w:lineRule="auto"/>
      </w:pPr>
      <w:r>
        <w:rPr>
          <w:rFonts w:ascii="宋体" w:hAnsi="宋体" w:eastAsia="宋体" w:cs="宋体"/>
          <w:color w:val="000"/>
          <w:sz w:val="28"/>
          <w:szCs w:val="28"/>
        </w:rPr>
        <w:t xml:space="preserve">1957年，苏联人造卫星发射上天空，1958年美国也成功发射了人造地球卫星，1961年，苏联“东方1号”宇宙飞船在加加林的操作下首次绕地球飞行并返回地面。1969年，美国“阿波罗11号”宇宙飞船登上了月球。同时，美苏又进行了多次的洲际导中短核导弹发射试验。从1957年至1984年，全世界发射的3000多颗人造卫星中，两国总数占到了90%以上，且70%是军用卫星。到1986年，洲际导弹、潜射导弹、重型轰炸三种战略武器合计数：美国1989件，苏联2594件，核弹拥有量，美国为1.3万余枚，苏联为9640枚。</w:t>
      </w:r>
    </w:p>
    <w:p>
      <w:pPr>
        <w:ind w:left="0" w:right="0" w:firstLine="560"/>
        <w:spacing w:before="450" w:after="450" w:line="312" w:lineRule="auto"/>
      </w:pPr>
      <w:r>
        <w:rPr>
          <w:rFonts w:ascii="宋体" w:hAnsi="宋体" w:eastAsia="宋体" w:cs="宋体"/>
          <w:color w:val="000"/>
          <w:sz w:val="28"/>
          <w:szCs w:val="28"/>
        </w:rPr>
        <w:t xml:space="preserve">第三阶段，在80年代初90年代末，以研制建立战略系统为主要内容，如1981年4月，美国进行了“哥伦比亚”号航天飞机的实验，此后又多次进行了同类的飞行，苏联在1983年进行了首次小型航天飞机的试验，此后两次试飞成功。在这个领域中，美国在航天飞机方面领先苏联，苏联在范围性武器系统和建立航天站方面领先美国。</w:t>
      </w:r>
    </w:p>
    <w:p>
      <w:pPr>
        <w:ind w:left="0" w:right="0" w:firstLine="560"/>
        <w:spacing w:before="450" w:after="450" w:line="312" w:lineRule="auto"/>
      </w:pPr>
      <w:r>
        <w:rPr>
          <w:rFonts w:ascii="宋体" w:hAnsi="宋体" w:eastAsia="宋体" w:cs="宋体"/>
          <w:color w:val="000"/>
          <w:sz w:val="28"/>
          <w:szCs w:val="28"/>
        </w:rPr>
        <w:t xml:space="preserve">在常规武器发展方面的竞赛也相当激烈，美苏两国的飞机、舰船、坦克、装甲车、火炮、导弹等更新3-5代，而且性能不断提高。</w:t>
      </w:r>
    </w:p>
    <w:p>
      <w:pPr>
        <w:ind w:left="0" w:right="0" w:firstLine="560"/>
        <w:spacing w:before="450" w:after="450" w:line="312" w:lineRule="auto"/>
      </w:pPr>
      <w:r>
        <w:rPr>
          <w:rFonts w:ascii="宋体" w:hAnsi="宋体" w:eastAsia="宋体" w:cs="宋体"/>
          <w:color w:val="000"/>
          <w:sz w:val="28"/>
          <w:szCs w:val="28"/>
        </w:rPr>
        <w:t xml:space="preserve">可以看到，美国苏联都将科技尤其是军事科技作为各自发展竞争的重中之重。从以上数据我们还可以看到，在整个美苏军备竞赛、军事科技竞争的过程中，两国整体实力接近、在具体的不同领域各有千秋，互有攻守。</w:t>
      </w:r>
    </w:p>
    <w:p>
      <w:pPr>
        <w:ind w:left="0" w:right="0" w:firstLine="560"/>
        <w:spacing w:before="450" w:after="450" w:line="312" w:lineRule="auto"/>
      </w:pPr>
      <w:r>
        <w:rPr>
          <w:rFonts w:ascii="宋体" w:hAnsi="宋体" w:eastAsia="宋体" w:cs="宋体"/>
          <w:color w:val="000"/>
          <w:sz w:val="28"/>
          <w:szCs w:val="28"/>
        </w:rPr>
        <w:t xml:space="preserve">但是，随着20世纪80年代后期苏联内外交困最终克里姆林宫的镰刀旗落下，美国在整个冷战的漫长过程中终于笑到了最后。我们或许会发问，在两国军事科技相差不大的情况下，为什么美国会成为最终的胜利者。</w:t>
      </w:r>
    </w:p>
    <w:p>
      <w:pPr>
        <w:ind w:left="0" w:right="0" w:firstLine="560"/>
        <w:spacing w:before="450" w:after="450" w:line="312" w:lineRule="auto"/>
      </w:pPr>
      <w:r>
        <w:rPr>
          <w:rFonts w:ascii="宋体" w:hAnsi="宋体" w:eastAsia="宋体" w:cs="宋体"/>
          <w:color w:val="000"/>
          <w:sz w:val="28"/>
          <w:szCs w:val="28"/>
        </w:rPr>
        <w:t xml:space="preserve">当然，这其中包括了诸多因素，是政治、经济、文化、思想、军事、科技、国际形势综合作用的结果，但是如果我们能仔细分析，从科技的角度入手，一定能发现两者同样显赫的军事科技背后的不同，进而可以理解最终两国的胜败之道。</w:t>
      </w:r>
    </w:p>
    <w:p>
      <w:pPr>
        <w:ind w:left="0" w:right="0" w:firstLine="560"/>
        <w:spacing w:before="450" w:after="450" w:line="312" w:lineRule="auto"/>
      </w:pPr>
      <w:r>
        <w:rPr>
          <w:rFonts w:ascii="宋体" w:hAnsi="宋体" w:eastAsia="宋体" w:cs="宋体"/>
          <w:color w:val="000"/>
          <w:sz w:val="28"/>
          <w:szCs w:val="28"/>
        </w:rPr>
        <w:t xml:space="preserve">苏联，这个诞生于1917年十月革命的新兴国家，与欧美等传统的资本主义国家在国家性质和体制上就有着巨大的不同，这一点从本质上使其科技发展的模式不可避免地带上了其鲜明的国家特色烙印。</w:t>
      </w:r>
    </w:p>
    <w:p>
      <w:pPr>
        <w:ind w:left="0" w:right="0" w:firstLine="560"/>
        <w:spacing w:before="450" w:after="450" w:line="312" w:lineRule="auto"/>
      </w:pPr>
      <w:r>
        <w:rPr>
          <w:rFonts w:ascii="宋体" w:hAnsi="宋体" w:eastAsia="宋体" w:cs="宋体"/>
          <w:color w:val="000"/>
          <w:sz w:val="28"/>
          <w:szCs w:val="28"/>
        </w:rPr>
        <w:t xml:space="preserve">入批量生产。火炮和弹药产量很少，坦克和军舰制造几乎没有，军工基础仍较薄弱。苏联从第一个五年计划（1928—1932）开始进入大规模工业化时期，其重点之一就是建立庞大的军事工业，目标是使飞机、坦克、火炮三种最重要的武器生产达到自给。随后，国家对军事工业的投资以及军工产值都增长很快，超过了整个工业的平均水平。1939年—1941年间建成了2025个新企业，集中力量生产坦克和飞机。从20年代末到40年代初，苏联的国防科研体系逐步形成，相继成立了一批研究所和设计局，并研制出了一系列先进武器。还成立了一批军事技术学院。随着国际形势的恶化，1938年开始的第三个五年计划重点发展国防工业，国家的国防预算拨款从第一个五年计划时期的5.4%猛增到26.4%，为第二次世界大战期间兵器的大量生产奠定了坚实的基础。到卫国战争爆发前夕，苏联已经拥有比较强大的军事工业和军事技术，为战争开始后大量生产先进武器装备打下了良好的基础。卫国战争期间，苏联的军事工业发展非但没有被摧毁，反而经受住了考验，大大的以此为契机发展。最终到了二战结束后，成为了全世界首屈一指的军事科技强国。</w:t>
      </w:r>
    </w:p>
    <w:p>
      <w:pPr>
        <w:ind w:left="0" w:right="0" w:firstLine="560"/>
        <w:spacing w:before="450" w:after="450" w:line="312" w:lineRule="auto"/>
      </w:pPr>
      <w:r>
        <w:rPr>
          <w:rFonts w:ascii="宋体" w:hAnsi="宋体" w:eastAsia="宋体" w:cs="宋体"/>
          <w:color w:val="000"/>
          <w:sz w:val="28"/>
          <w:szCs w:val="28"/>
        </w:rPr>
        <w:t xml:space="preserve">可以看到，由于苏联本身国家的特殊性以及处于较为特殊的历史背景，所以前期的苏联在科技发展上偏重于重工业，偏重于军事科技，这一点有效地保证了其国家安全，并且使其国际地位显著提升，可以说在冷战之前的科技发展战略选择上，苏联领导人正确的预判了国际形势作出了正确的选择。但是这也在一开始就奠定了其科技发展重军轻民的基调，为其日后的种种问题埋下了隐患。</w:t>
      </w:r>
    </w:p>
    <w:p>
      <w:pPr>
        <w:ind w:left="0" w:right="0" w:firstLine="560"/>
        <w:spacing w:before="450" w:after="450" w:line="312" w:lineRule="auto"/>
      </w:pPr>
      <w:r>
        <w:rPr>
          <w:rFonts w:ascii="宋体" w:hAnsi="宋体" w:eastAsia="宋体" w:cs="宋体"/>
          <w:color w:val="000"/>
          <w:sz w:val="28"/>
          <w:szCs w:val="28"/>
        </w:rPr>
        <w:t xml:space="preserve">到了冷战期间，为了与美国进行全球争霸，继续施行优先发展军事科技的战略，大力发展核武器、航天技术、导弹技术等尖端武器以及常规武器，忽视了民用科技的发展，“民用军事化”“经济军事化”。比如说，在人才、经费、设备方而，军事科研一贯受到优先照顾。在苏联的科技发展规划中，武器和太空计划始终居首位。与此相对照，工业部门的科研条件要差得多，每100名科学家中就有70人在研究坦克和导弹。</w:t>
      </w:r>
    </w:p>
    <w:p>
      <w:pPr>
        <w:ind w:left="0" w:right="0" w:firstLine="560"/>
        <w:spacing w:before="450" w:after="450" w:line="312" w:lineRule="auto"/>
      </w:pPr>
      <w:r>
        <w:rPr>
          <w:rFonts w:ascii="宋体" w:hAnsi="宋体" w:eastAsia="宋体" w:cs="宋体"/>
          <w:color w:val="000"/>
          <w:sz w:val="28"/>
          <w:szCs w:val="28"/>
        </w:rPr>
        <w:t xml:space="preserve">除了其忽视民用科技的发展的因素外，再加上受其科技体制所限，很多先进的技术不能生产实际化，科研人员普遍脱离生产，企业试制能力有限，所以导致科技无法带来经济效应，其民用科技的生存空间就更加非常狭小。</w:t>
      </w:r>
    </w:p>
    <w:p>
      <w:pPr>
        <w:ind w:left="0" w:right="0" w:firstLine="560"/>
        <w:spacing w:before="450" w:after="450" w:line="312" w:lineRule="auto"/>
      </w:pPr>
      <w:r>
        <w:rPr>
          <w:rFonts w:ascii="宋体" w:hAnsi="宋体" w:eastAsia="宋体" w:cs="宋体"/>
          <w:color w:val="000"/>
          <w:sz w:val="28"/>
          <w:szCs w:val="28"/>
        </w:rPr>
        <w:t xml:space="preserve">到了冷战的中后期，随着信息技术的发展，以电子计算机和互联网技术为代表的民用产品逐渐开始获得了广泛市场，民用科技获得了广阔的发展空间大量需求，但是此时的苏联并未能有效抓住第三次科技革命的先机，依旧排斥挤压民用科技，导致其在信息技术的发展上远远落后于其竞争对手，甚至与日本都有很大差距。</w:t>
      </w:r>
    </w:p>
    <w:p>
      <w:pPr>
        <w:ind w:left="0" w:right="0" w:firstLine="560"/>
        <w:spacing w:before="450" w:after="450" w:line="312" w:lineRule="auto"/>
      </w:pPr>
      <w:r>
        <w:rPr>
          <w:rFonts w:ascii="宋体" w:hAnsi="宋体" w:eastAsia="宋体" w:cs="宋体"/>
          <w:color w:val="000"/>
          <w:sz w:val="28"/>
          <w:szCs w:val="28"/>
        </w:rPr>
        <w:t xml:space="preserve">事实上，我们知道，民用科技相比于军事科技，虽然科技水平的要求没有那么高，但是却易于产品化，市场化，其经济效益更加直接更加显著。苏联过度的发展军事科技而忽视民用科技就导致了其经济发展无法有效利用先进的科技水平，无法获得长久的生命力和持续发展的动力，再加上其相对死板僵硬的经济发展体制模式和在军事科技上的过度大量投入消耗，最终导致其经济崩溃。</w:t>
      </w:r>
    </w:p>
    <w:p>
      <w:pPr>
        <w:ind w:left="0" w:right="0" w:firstLine="560"/>
        <w:spacing w:before="450" w:after="450" w:line="312" w:lineRule="auto"/>
      </w:pPr>
      <w:r>
        <w:rPr>
          <w:rFonts w:ascii="宋体" w:hAnsi="宋体" w:eastAsia="宋体" w:cs="宋体"/>
          <w:color w:val="000"/>
          <w:sz w:val="28"/>
          <w:szCs w:val="28"/>
        </w:rPr>
        <w:t xml:space="preserve">过度发展军事科技带来了民用与军用的失衡，带来了科技与经济的失衡，带来了致命的缺失。</w:t>
      </w:r>
    </w:p>
    <w:p>
      <w:pPr>
        <w:ind w:left="0" w:right="0" w:firstLine="560"/>
        <w:spacing w:before="450" w:after="450" w:line="312" w:lineRule="auto"/>
      </w:pPr>
      <w:r>
        <w:rPr>
          <w:rFonts w:ascii="宋体" w:hAnsi="宋体" w:eastAsia="宋体" w:cs="宋体"/>
          <w:color w:val="000"/>
          <w:sz w:val="28"/>
          <w:szCs w:val="28"/>
        </w:rPr>
        <w:t xml:space="preserve">反观美国，作为19世纪末崛起的新兴大国，他的发展受到西方传统科技观念的影响，本身就有重视民用科技，鼓励发展民用科技的传统，所以美国科技发展的战略在冷战时期尽管同样重视发展军事科技，但是受到其传统的影响，民用科技的发展仍然得到了很大支持，获得了很大的发展空间。再加上其无与伦比的经济水平，所以为民用科技的发展提供了广阔的市场，其整体的科技发展体系较为均衡。</w:t>
      </w:r>
    </w:p>
    <w:p>
      <w:pPr>
        <w:ind w:left="0" w:right="0" w:firstLine="560"/>
        <w:spacing w:before="450" w:after="450" w:line="312" w:lineRule="auto"/>
      </w:pPr>
      <w:r>
        <w:rPr>
          <w:rFonts w:ascii="宋体" w:hAnsi="宋体" w:eastAsia="宋体" w:cs="宋体"/>
          <w:color w:val="000"/>
          <w:sz w:val="28"/>
          <w:szCs w:val="28"/>
        </w:rPr>
        <w:t xml:space="preserve">而且，美国更是把军事科技和民用科技完美地结合起来，将军事科技的成果应用在民用领域，使其获得经济效益以及进行产品的技术试验、更新换代，比如说：</w:t>
      </w:r>
    </w:p>
    <w:p>
      <w:pPr>
        <w:ind w:left="0" w:right="0" w:firstLine="560"/>
        <w:spacing w:before="450" w:after="450" w:line="312" w:lineRule="auto"/>
      </w:pPr>
      <w:r>
        <w:rPr>
          <w:rFonts w:ascii="宋体" w:hAnsi="宋体" w:eastAsia="宋体" w:cs="宋体"/>
          <w:color w:val="000"/>
          <w:sz w:val="28"/>
          <w:szCs w:val="28"/>
        </w:rPr>
        <w:t xml:space="preserve">intetnet是全世界最大的计算机网络，它起源于美国国防部高级研究计划局(arpa)于1968年主持研制的用于支持军事研究的计算机实验网arpanet。arpanet建网的初衷旨在帮助那些为美国军方工作的研究人员通过计算机交换信息，它的设计与实现是基于这样的一种主导思想：网络要能够经得住故障的考验而维持正常工作，当网络的一部分因受攻击而失去作用时，网络的其它部分仍能维持正常通信。</w:t>
      </w:r>
    </w:p>
    <w:p>
      <w:pPr>
        <w:ind w:left="0" w:right="0" w:firstLine="560"/>
        <w:spacing w:before="450" w:after="450" w:line="312" w:lineRule="auto"/>
      </w:pPr>
      <w:r>
        <w:rPr>
          <w:rFonts w:ascii="宋体" w:hAnsi="宋体" w:eastAsia="宋体" w:cs="宋体"/>
          <w:color w:val="000"/>
          <w:sz w:val="28"/>
          <w:szCs w:val="28"/>
        </w:rPr>
        <w:t xml:space="preserve">此外，gps起始于1958年美国军方的一个项目，1964年投入使用。20世纪70年代，美国陆海空三军联合研制了新一代卫星定位系统gps。主要目的是为陆海空三大领域提供实时、全天候和全球性的导航服务，并用于情报收集、核爆监测和应急通讯等一些军事目的，经过20余年的研究实验，耗资300亿美元，到1994年，全球覆盖率高达98%的24颗gps卫星星座己布设完成。现在已经广泛运用在了日常的生活中，堪称军事科技与民用科技相结合的典范。</w:t>
      </w:r>
    </w:p>
    <w:p>
      <w:pPr>
        <w:ind w:left="0" w:right="0" w:firstLine="560"/>
        <w:spacing w:before="450" w:after="450" w:line="312" w:lineRule="auto"/>
      </w:pPr>
      <w:r>
        <w:rPr>
          <w:rFonts w:ascii="宋体" w:hAnsi="宋体" w:eastAsia="宋体" w:cs="宋体"/>
          <w:color w:val="000"/>
          <w:sz w:val="28"/>
          <w:szCs w:val="28"/>
        </w:rPr>
        <w:t xml:space="preserve">因此，我们就显而易见地知道在漫长的冷战军备竞争中，美国依靠其强大的经济基础和科技基础，综合发展各个领域的科技，把军事科技和民用科技有效结合起来，充分发挥了先进军事科技的优势，广泛运用于民用，最终在经济、科技、军事上都取得了成功。苏联过度发展军事科技，尽管一时取得辉煌，但是最终导致其科技发展失衡，没有能挽回其先天的劣势，宣告失败。</w:t>
      </w:r>
    </w:p>
    <w:p>
      <w:pPr>
        <w:ind w:left="0" w:right="0" w:firstLine="560"/>
        <w:spacing w:before="450" w:after="450" w:line="312" w:lineRule="auto"/>
      </w:pPr>
      <w:r>
        <w:rPr>
          <w:rFonts w:ascii="宋体" w:hAnsi="宋体" w:eastAsia="宋体" w:cs="宋体"/>
          <w:color w:val="000"/>
          <w:sz w:val="28"/>
          <w:szCs w:val="28"/>
        </w:rPr>
        <w:t xml:space="preserve">或许有人会反驳，苏联的在科技发展上的失衡是有原因的，的确，任何客观的历史事件都有其背后的背景，苏联之前所处的特殊历史背景也对其在冷战时期的科技发展造成影响，但是，我们必须看到，军事科技民用科技相结合才能使科技发展协调，才能使科技发展长远，才能使科技发展有效和全局的经济发展相适应。</w:t>
      </w:r>
    </w:p>
    <w:p>
      <w:pPr>
        <w:ind w:left="0" w:right="0" w:firstLine="560"/>
        <w:spacing w:before="450" w:after="450" w:line="312" w:lineRule="auto"/>
      </w:pPr>
      <w:r>
        <w:rPr>
          <w:rFonts w:ascii="宋体" w:hAnsi="宋体" w:eastAsia="宋体" w:cs="宋体"/>
          <w:color w:val="000"/>
          <w:sz w:val="28"/>
          <w:szCs w:val="28"/>
        </w:rPr>
        <w:t xml:space="preserve">如果冷战期间，苏联能够有效地兼顾其民用科技的发展能够兼顾经济的发展，那么无疑其在于美国的竞争中就能最大限度地弥补其在先天条件上的不足之处。</w:t>
      </w:r>
    </w:p>
    <w:p>
      <w:pPr>
        <w:ind w:left="0" w:right="0" w:firstLine="560"/>
        <w:spacing w:before="450" w:after="450" w:line="312" w:lineRule="auto"/>
      </w:pPr>
      <w:r>
        <w:rPr>
          <w:rFonts w:ascii="宋体" w:hAnsi="宋体" w:eastAsia="宋体" w:cs="宋体"/>
          <w:color w:val="000"/>
          <w:sz w:val="28"/>
          <w:szCs w:val="28"/>
        </w:rPr>
        <w:t xml:space="preserve">随着时间的发展，人类的科技仍在飞速地发展，而军事科技的发展也必将经历一个高速发展期，最为尚处于发展中国家的我们，怎样寻找到一条适合我们的结合军事科技民用科技的道路就显得尤为重要。不过，历史的经验告诉我们，唯有将军事科技民用科技相结合才能长远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《冷战前期的大国关系》徐天新北京世界知识出版社。</w:t>
      </w:r>
    </w:p>
    <w:p>
      <w:pPr>
        <w:ind w:left="0" w:right="0" w:firstLine="560"/>
        <w:spacing w:before="450" w:after="450" w:line="312" w:lineRule="auto"/>
      </w:pPr>
      <w:r>
        <w:rPr>
          <w:rFonts w:ascii="宋体" w:hAnsi="宋体" w:eastAsia="宋体" w:cs="宋体"/>
          <w:color w:val="000"/>
          <w:sz w:val="28"/>
          <w:szCs w:val="28"/>
        </w:rPr>
        <w:t xml:space="preserve">《冷战后美国核威慑政策与国际战略稳定》孙逊北京军事谊文出版社。</w:t>
      </w:r>
    </w:p>
    <w:p>
      <w:pPr>
        <w:ind w:left="0" w:right="0" w:firstLine="560"/>
        <w:spacing w:before="450" w:after="450" w:line="312" w:lineRule="auto"/>
      </w:pPr>
      <w:r>
        <w:rPr>
          <w:rFonts w:ascii="黑体" w:hAnsi="黑体" w:eastAsia="黑体" w:cs="黑体"/>
          <w:color w:val="000000"/>
          <w:sz w:val="34"/>
          <w:szCs w:val="34"/>
          <w:b w:val="1"/>
          <w:bCs w:val="1"/>
        </w:rPr>
        <w:t xml:space="preserve">科技创新论文篇五</w:t>
      </w:r>
    </w:p>
    <w:p>
      <w:pPr>
        <w:ind w:left="0" w:right="0" w:firstLine="560"/>
        <w:spacing w:before="450" w:after="450" w:line="312" w:lineRule="auto"/>
      </w:pPr>
      <w:r>
        <w:rPr>
          <w:rFonts w:ascii="宋体" w:hAnsi="宋体" w:eastAsia="宋体" w:cs="宋体"/>
          <w:color w:val="000"/>
          <w:sz w:val="28"/>
          <w:szCs w:val="28"/>
        </w:rPr>
        <w:t xml:space="preserve">［提要］现阶段县域经济传统发展动力不断减弱，创新驱动发展比以往任何时候都更加迫切，对于人才的渴求也更加强烈。本文总结常熟市在创新创业领军人才引进和培育中的政策建设及现状，通过调研发现创新创业领军人才在资金、人才、信息、场地等方面的需求，提出常熟市在科技金融、人才智力服务体系、全流程后勤保障等方面的思路及对策。</w:t>
      </w:r>
    </w:p>
    <w:p>
      <w:pPr>
        <w:ind w:left="0" w:right="0" w:firstLine="560"/>
        <w:spacing w:before="450" w:after="450" w:line="312" w:lineRule="auto"/>
      </w:pPr>
      <w:r>
        <w:rPr>
          <w:rFonts w:ascii="宋体" w:hAnsi="宋体" w:eastAsia="宋体" w:cs="宋体"/>
          <w:color w:val="000"/>
          <w:sz w:val="28"/>
          <w:szCs w:val="28"/>
        </w:rPr>
        <w:t xml:space="preserve">关键词：双创人才；培育需求；常熟。</w:t>
      </w:r>
    </w:p>
    <w:p>
      <w:pPr>
        <w:ind w:left="0" w:right="0" w:firstLine="560"/>
        <w:spacing w:before="450" w:after="450" w:line="312" w:lineRule="auto"/>
      </w:pPr>
      <w:r>
        <w:rPr>
          <w:rFonts w:ascii="宋体" w:hAnsi="宋体" w:eastAsia="宋体" w:cs="宋体"/>
          <w:color w:val="000"/>
          <w:sz w:val="28"/>
          <w:szCs w:val="28"/>
        </w:rPr>
        <w:t xml:space="preserve">一、基本现状。</w:t>
      </w:r>
    </w:p>
    <w:p>
      <w:pPr>
        <w:ind w:left="0" w:right="0" w:firstLine="560"/>
        <w:spacing w:before="450" w:after="450" w:line="312" w:lineRule="auto"/>
      </w:pPr>
      <w:r>
        <w:rPr>
          <w:rFonts w:ascii="宋体" w:hAnsi="宋体" w:eastAsia="宋体" w:cs="宋体"/>
          <w:color w:val="000"/>
          <w:sz w:val="28"/>
          <w:szCs w:val="28"/>
        </w:rPr>
        <w:t xml:space="preserve">区域发展的竞争，核心是人才的竞争，特别是常熟作为县级市，当前县域经济传统发展动力不断减弱，粗放型增长方式难以为继，创新驱动发展比以往任何时候都更加迫切，对于人才的渴求也就更加强烈。近年来，常熟市十分重视吸引和用好海内外人才的政策环境建设，先后出台了《常熟市促进支持重点人才培养实施办法》、《常熟市科技创新创业领军人才计划实施细则》、《关于强化人才支撑促进经济转型升级发展若干政策的实施细则》等政策文件。为了确保人才“引得进，留得住，能扎根”，在项目启动阶段，视创业项目的质量、规模和投资力度，提供最高400万元创业启动资金；提供200m2以内的工作场所、100m2住房公寓，三年免租金；如在常购房的，最高给予100万元安家补贴。截至，已累计引进常熟市科技创新创业领军人才332人。其中，引进和培育国家千人、万人计划人才22人，江苏省双创计划人才57人，苏州姑苏创新创业领军人才81人，苏州姑苏创业天使计划39人。</w:t>
      </w:r>
    </w:p>
    <w:p>
      <w:pPr>
        <w:ind w:left="0" w:right="0" w:firstLine="560"/>
        <w:spacing w:before="450" w:after="450" w:line="312" w:lineRule="auto"/>
      </w:pPr>
      <w:r>
        <w:rPr>
          <w:rFonts w:ascii="宋体" w:hAnsi="宋体" w:eastAsia="宋体" w:cs="宋体"/>
          <w:color w:val="000"/>
          <w:sz w:val="28"/>
          <w:szCs w:val="28"/>
        </w:rPr>
        <w:t xml:space="preserve">二、常熟市创业领军人才的主要需求。</w:t>
      </w:r>
    </w:p>
    <w:p>
      <w:pPr>
        <w:ind w:left="0" w:right="0" w:firstLine="560"/>
        <w:spacing w:before="450" w:after="450" w:line="312" w:lineRule="auto"/>
      </w:pPr>
      <w:r>
        <w:rPr>
          <w:rFonts w:ascii="宋体" w:hAnsi="宋体" w:eastAsia="宋体" w:cs="宋体"/>
          <w:color w:val="000"/>
          <w:sz w:val="28"/>
          <w:szCs w:val="28"/>
        </w:rPr>
        <w:t xml:space="preserve">通过对创业领军人才调查，发现创业领军人才主要在资金、人才、信息、场地等方面存在一定的需求：</w:t>
      </w:r>
    </w:p>
    <w:p>
      <w:pPr>
        <w:ind w:left="0" w:right="0" w:firstLine="560"/>
        <w:spacing w:before="450" w:after="450" w:line="312" w:lineRule="auto"/>
      </w:pPr>
      <w:r>
        <w:rPr>
          <w:rFonts w:ascii="宋体" w:hAnsi="宋体" w:eastAsia="宋体" w:cs="宋体"/>
          <w:color w:val="000"/>
          <w:sz w:val="28"/>
          <w:szCs w:val="28"/>
        </w:rPr>
        <w:t xml:space="preserve">（一）资金需求。</w:t>
      </w:r>
    </w:p>
    <w:p>
      <w:pPr>
        <w:ind w:left="0" w:right="0" w:firstLine="560"/>
        <w:spacing w:before="450" w:after="450" w:line="312" w:lineRule="auto"/>
      </w:pPr>
      <w:r>
        <w:rPr>
          <w:rFonts w:ascii="宋体" w:hAnsi="宋体" w:eastAsia="宋体" w:cs="宋体"/>
          <w:color w:val="000"/>
          <w:sz w:val="28"/>
          <w:szCs w:val="28"/>
        </w:rPr>
        <w:t xml:space="preserve">根据调查，目前企业在创业阶段的资金来源于自有资金、政府扶持资金、创业投资引导基金、天使及风创投资金。受产品研发、市场营销、人力资本等因素的影响，大部分企业对资金需求非常迫切，但是创业人才企业普遍存在“轻资产、缺少实物抵押”的现实，银行对一些轻资产的企业提供的金融支持较少，造成一批创新型企业出现融资难、融资贵现象。因此，创业人才企业希望引进风险投资或产业资本、获得专项资金支持、享受财税优惠政策的意愿非常强烈。</w:t>
      </w:r>
    </w:p>
    <w:p>
      <w:pPr>
        <w:ind w:left="0" w:right="0" w:firstLine="560"/>
        <w:spacing w:before="450" w:after="450" w:line="312" w:lineRule="auto"/>
      </w:pPr>
      <w:r>
        <w:rPr>
          <w:rFonts w:ascii="宋体" w:hAnsi="宋体" w:eastAsia="宋体" w:cs="宋体"/>
          <w:color w:val="000"/>
          <w:sz w:val="28"/>
          <w:szCs w:val="28"/>
        </w:rPr>
        <w:t xml:space="preserve">（二）人才需求。</w:t>
      </w:r>
    </w:p>
    <w:p>
      <w:pPr>
        <w:ind w:left="0" w:right="0" w:firstLine="560"/>
        <w:spacing w:before="450" w:after="450" w:line="312" w:lineRule="auto"/>
      </w:pPr>
      <w:r>
        <w:rPr>
          <w:rFonts w:ascii="宋体" w:hAnsi="宋体" w:eastAsia="宋体" w:cs="宋体"/>
          <w:color w:val="000"/>
          <w:sz w:val="28"/>
          <w:szCs w:val="28"/>
        </w:rPr>
        <w:t xml:space="preserve">根据调查，创业企业人才招聘存在的问题主要体现在：本地专业化人才缺乏，外地人才流动性大，专业人才招聘较难，留住更难。因此，目前创业人才企业对各类人才的需要较为迫切。从招聘原因上看，满足研发产品周期需要、项目新建、产能扩张是企业人才招聘的主要原因。初创企业人才招聘各类专业人才主要集中在高级技术人才、市场营销人才、高级管理人才的需求非常迫切。与此同时，初创企业与地方高校的.产学研合作长效机制尚未完全建立。</w:t>
      </w:r>
    </w:p>
    <w:p>
      <w:pPr>
        <w:ind w:left="0" w:right="0" w:firstLine="560"/>
        <w:spacing w:before="450" w:after="450" w:line="312" w:lineRule="auto"/>
      </w:pPr>
      <w:r>
        <w:rPr>
          <w:rFonts w:ascii="宋体" w:hAnsi="宋体" w:eastAsia="宋体" w:cs="宋体"/>
          <w:color w:val="000"/>
          <w:sz w:val="28"/>
          <w:szCs w:val="28"/>
        </w:rPr>
        <w:t xml:space="preserve">（三）信息需求。</w:t>
      </w:r>
    </w:p>
    <w:p>
      <w:pPr>
        <w:ind w:left="0" w:right="0" w:firstLine="560"/>
        <w:spacing w:before="450" w:after="450" w:line="312" w:lineRule="auto"/>
      </w:pPr>
      <w:r>
        <w:rPr>
          <w:rFonts w:ascii="宋体" w:hAnsi="宋体" w:eastAsia="宋体" w:cs="宋体"/>
          <w:color w:val="000"/>
          <w:sz w:val="28"/>
          <w:szCs w:val="28"/>
        </w:rPr>
        <w:t xml:space="preserve">根据调查，创业领军人才中有国外留学、工作经历的比重较高，受工作环境、地理位置、自身意识等因素的影响，创业领军人才靠单独研发为主，与外界接触不多，与国内同行、专家交流甚少，尤其对市场的现实情况并不了解，面对国内外市场急剧变化缺少有效应对措施。因此，他们希望与行业资深人员、政府人员以及金融投资机构进行交流，尤其是接近产业化的初创企业，对金融专家、市场推广专家、产品设计专家的需求较高。</w:t>
      </w:r>
    </w:p>
    <w:p>
      <w:pPr>
        <w:ind w:left="0" w:right="0" w:firstLine="560"/>
        <w:spacing w:before="450" w:after="450" w:line="312" w:lineRule="auto"/>
      </w:pPr>
      <w:r>
        <w:rPr>
          <w:rFonts w:ascii="宋体" w:hAnsi="宋体" w:eastAsia="宋体" w:cs="宋体"/>
          <w:color w:val="000"/>
          <w:sz w:val="28"/>
          <w:szCs w:val="28"/>
        </w:rPr>
        <w:t xml:space="preserve">（四）场地需求。</w:t>
      </w:r>
    </w:p>
    <w:p>
      <w:pPr>
        <w:ind w:left="0" w:right="0" w:firstLine="560"/>
        <w:spacing w:before="450" w:after="450" w:line="312" w:lineRule="auto"/>
      </w:pPr>
      <w:r>
        <w:rPr>
          <w:rFonts w:ascii="宋体" w:hAnsi="宋体" w:eastAsia="宋体" w:cs="宋体"/>
          <w:color w:val="000"/>
          <w:sz w:val="28"/>
          <w:szCs w:val="28"/>
        </w:rPr>
        <w:t xml:space="preserve">根据调查，目前大部分企业处于产品小试阶段、产品中试阶段，但部分企业已进入产业化阶段，原有办公研发面积不能规模化生产的需求，急需在原有载体基础上拓展新的生产场地。</w:t>
      </w:r>
    </w:p>
    <w:p>
      <w:pPr>
        <w:ind w:left="0" w:right="0" w:firstLine="560"/>
        <w:spacing w:before="450" w:after="450" w:line="312" w:lineRule="auto"/>
      </w:pPr>
      <w:r>
        <w:rPr>
          <w:rFonts w:ascii="宋体" w:hAnsi="宋体" w:eastAsia="宋体" w:cs="宋体"/>
          <w:color w:val="000"/>
          <w:sz w:val="28"/>
          <w:szCs w:val="28"/>
        </w:rPr>
        <w:t xml:space="preserve">三、加快常熟市创业领军人才引进和培育的建议。</w:t>
      </w:r>
    </w:p>
    <w:p>
      <w:pPr>
        <w:ind w:left="0" w:right="0" w:firstLine="560"/>
        <w:spacing w:before="450" w:after="450" w:line="312" w:lineRule="auto"/>
      </w:pPr>
      <w:r>
        <w:rPr>
          <w:rFonts w:ascii="宋体" w:hAnsi="宋体" w:eastAsia="宋体" w:cs="宋体"/>
          <w:color w:val="000"/>
          <w:sz w:val="28"/>
          <w:szCs w:val="28"/>
        </w:rPr>
        <w:t xml:space="preserve">（一）建立多维度资金扶持机制，解决资金需求难题。</w:t>
      </w:r>
    </w:p>
    <w:p>
      <w:pPr>
        <w:ind w:left="0" w:right="0" w:firstLine="560"/>
        <w:spacing w:before="450" w:after="450" w:line="312" w:lineRule="auto"/>
      </w:pPr>
      <w:r>
        <w:rPr>
          <w:rFonts w:ascii="宋体" w:hAnsi="宋体" w:eastAsia="宋体" w:cs="宋体"/>
          <w:color w:val="000"/>
          <w:sz w:val="28"/>
          <w:szCs w:val="28"/>
        </w:rPr>
        <w:t xml:space="preserve">1、强化金融扶持。用好常熟市双创人才创业投资专项基金，优先支持发展前景好的企业。推动“智本+资本”融合，促进科技金融合作与创新，扩大知识产权权利质押业务试点工作，为科技企业科技成果产业化提供资金支持。做深做实集合信贷，以科技信贷风险补偿专项资金提供信用保障、保险公司贷款保证保险为增信条件、合作银行提供贷款资金支持的信贷业务，为创业企业提供便捷快速的融资渠道，解决创业企业贷款难、融资难的问题2、加大立项扶持。积极推荐申报上级各类人才科技项目（平台），给予适度倾斜。优化全市重点产业紧缺人才需求目录编制，适度扩大人才及其团队核心成员享受薪酬补贴名额的推荐比例。3、借助全省科技创新体制综合改革试点的机遇，加大创新产品推广力度。推进创新产品政府首购和订购实施办法的落地，编制《全市创新产品推荐目录》，鼓励本地企事业单位购买双创人才、载体平台的产品、技术和服务，并对非政府采购中本市企业首次采购领产品给予首购补贴。4、引导和支持本地骨干企业家与高端潜质人才开展项目、技术、资金以及配套加工等方面的经常性合作沟通对接。通过专业性小型化的对接活动，加强人才企业和行业内本土骨干企业的相互了解，促进技术、人才、市场等方面合作。</w:t>
      </w:r>
    </w:p>
    <w:p>
      <w:pPr>
        <w:ind w:left="0" w:right="0" w:firstLine="560"/>
        <w:spacing w:before="450" w:after="450" w:line="312" w:lineRule="auto"/>
      </w:pPr>
      <w:r>
        <w:rPr>
          <w:rFonts w:ascii="宋体" w:hAnsi="宋体" w:eastAsia="宋体" w:cs="宋体"/>
          <w:color w:val="000"/>
          <w:sz w:val="28"/>
          <w:szCs w:val="28"/>
        </w:rPr>
        <w:t xml:space="preserve">（二）健全创业领军人才智力服务体系。</w:t>
      </w:r>
    </w:p>
    <w:p>
      <w:pPr>
        <w:ind w:left="0" w:right="0" w:firstLine="560"/>
        <w:spacing w:before="450" w:after="450" w:line="312" w:lineRule="auto"/>
      </w:pPr>
      <w:r>
        <w:rPr>
          <w:rFonts w:ascii="宋体" w:hAnsi="宋体" w:eastAsia="宋体" w:cs="宋体"/>
          <w:color w:val="000"/>
          <w:sz w:val="28"/>
          <w:szCs w:val="28"/>
        </w:rPr>
        <w:t xml:space="preserve">1、围绕重点产业发展方向及企业需求，编制全国创新资源与行业领军人才分布图。紧盯“高精尖缺”人才，依托重大科研和工程项目、国际学术交流合作项目、重点学科和高层次科研院所，加快双创、双高等高层次人才及团队集聚，构建常熟人才“金字塔”体系。2、充分发挥海外合作组织资源优势。大力发展海外人才中介组织，加强与国外知名高校、海外人才协会、海外江苏籍同乡会的紧密联系，进一步加强海内外人才联络站点、人才公共信息平台建设。在海外人才集聚地区建立引才基地，定期组织赴国外开展招才引智活动。对符合领军人才引进条件的，开辟绿色通道，实行一站式服务。利用好苏州国际精英创业周、广州留交会等品牌活动，邀请海内外高层次人才来常熟参观考察、洽谈合作，更有针对性地进行招才引智。3、发挥创业领军人才专家咨询机构功能。围绕“汽车及零部件、纺织服装、装备制造”三个千亿级产业和“电子信息、新能源、新材料、轻工、冶金”五个500亿级产业，联合省内外知名高校、各级科协组织、行业协会，成立创业领军人才专家咨询委员会，定期组织有关专家咨询活动，建立高层次、常态化的企业技术创新对话、咨询制度，对创业领军人才创领办企业提供咨询建议。完善创业人才导师制度，抽调机关、高校学者专家到创业人才企业挂职服务，切实解决企业发展难题。</w:t>
      </w:r>
    </w:p>
    <w:p>
      <w:pPr>
        <w:ind w:left="0" w:right="0" w:firstLine="560"/>
        <w:spacing w:before="450" w:after="450" w:line="312" w:lineRule="auto"/>
      </w:pPr>
      <w:r>
        <w:rPr>
          <w:rFonts w:ascii="宋体" w:hAnsi="宋体" w:eastAsia="宋体" w:cs="宋体"/>
          <w:color w:val="000"/>
          <w:sz w:val="28"/>
          <w:szCs w:val="28"/>
        </w:rPr>
        <w:t xml:space="preserve">（三）强化全流程优质服务，为创业领军人才提供全面保障。</w:t>
      </w:r>
    </w:p>
    <w:p>
      <w:pPr>
        <w:ind w:left="0" w:right="0" w:firstLine="560"/>
        <w:spacing w:before="450" w:after="450" w:line="312" w:lineRule="auto"/>
      </w:pPr>
      <w:r>
        <w:rPr>
          <w:rFonts w:ascii="宋体" w:hAnsi="宋体" w:eastAsia="宋体" w:cs="宋体"/>
          <w:color w:val="000"/>
          <w:sz w:val="28"/>
          <w:szCs w:val="28"/>
        </w:rPr>
        <w:t xml:space="preserve">（1）实行“一站式”服务模式，编印人才服务导航手册，开通绿色通道、人才专线，提供政策咨询、业务办理、信息资讯等一揽子服务。发放“英才服务卡”，给予人才享受居留和出入境、落户、税收、海关等生活待遇和优先办理服务；（2）定期举办企业人才招聘专场，并定期在常熟人才网上发布有针对性的招聘要求。同时，要加强与常熟理工学院及相关高职院校的联动，建立订单化人才培养的模式；（3）实施人才乐居工程，做精后勤配套服务，着力解除人才的后顾之忧。分层分类向人才提供安家补贴、租房补贴、人才公寓，以货币化、市场化方式解决人才住房问题。强化人才医疗保障，为高端潜质人才配备健康顾问，提供预约诊疗服务，加强对人才的健康管理和咨询服务。</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创新是引领发展的第一动力，人才是驱动发展的第一资源。引才是手段，留才、用才是目的。抓住留才、用才工作中面临的难点问题，大力建设科技金融、人才智力服务体系、全流程后勤保障三大服务体系，以扎实、贴心的“店小二”服务留才，为我所用，为提升区域自主创新能力、推动产业转型升级做出贡献。</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［1］常熟市促进支持重点人才培养实施办法［z］.2025.</w:t>
      </w:r>
    </w:p>
    <w:p>
      <w:pPr>
        <w:ind w:left="0" w:right="0" w:firstLine="560"/>
        <w:spacing w:before="450" w:after="450" w:line="312" w:lineRule="auto"/>
      </w:pPr>
      <w:r>
        <w:rPr>
          <w:rFonts w:ascii="宋体" w:hAnsi="宋体" w:eastAsia="宋体" w:cs="宋体"/>
          <w:color w:val="000"/>
          <w:sz w:val="28"/>
          <w:szCs w:val="28"/>
        </w:rPr>
        <w:t xml:space="preserve">［2］常熟市科技创新创业领军人才计划实施细则［z］..</w:t>
      </w:r>
    </w:p>
    <w:p>
      <w:pPr>
        <w:ind w:left="0" w:right="0" w:firstLine="560"/>
        <w:spacing w:before="450" w:after="450" w:line="312" w:lineRule="auto"/>
      </w:pPr>
      <w:r>
        <w:rPr>
          <w:rFonts w:ascii="宋体" w:hAnsi="宋体" w:eastAsia="宋体" w:cs="宋体"/>
          <w:color w:val="000"/>
          <w:sz w:val="28"/>
          <w:szCs w:val="28"/>
        </w:rPr>
        <w:t xml:space="preserve">［3］关于强化人才支撑促进经济转型升级发展若干政策的实施细则［z］..</w:t>
      </w:r>
    </w:p>
    <w:p>
      <w:pPr>
        <w:ind w:left="0" w:right="0" w:firstLine="560"/>
        <w:spacing w:before="450" w:after="450" w:line="312" w:lineRule="auto"/>
      </w:pPr>
      <w:r>
        <w:rPr>
          <w:rFonts w:ascii="黑体" w:hAnsi="黑体" w:eastAsia="黑体" w:cs="黑体"/>
          <w:color w:val="000000"/>
          <w:sz w:val="34"/>
          <w:szCs w:val="34"/>
          <w:b w:val="1"/>
          <w:bCs w:val="1"/>
        </w:rPr>
        <w:t xml:space="preserve">科技创新论文篇六</w:t>
      </w:r>
    </w:p>
    <w:p>
      <w:pPr>
        <w:ind w:left="0" w:right="0" w:firstLine="560"/>
        <w:spacing w:before="450" w:after="450" w:line="312" w:lineRule="auto"/>
      </w:pPr>
      <w:r>
        <w:rPr>
          <w:rFonts w:ascii="宋体" w:hAnsi="宋体" w:eastAsia="宋体" w:cs="宋体"/>
          <w:color w:val="000"/>
          <w:sz w:val="28"/>
          <w:szCs w:val="28"/>
        </w:rPr>
        <w:t xml:space="preserve">作为企业的科技工作者，大家都明白一个道理，那就是“科技是第一生产力”。为此，很多企业都投身于科技创新，投入大量的资金，开展科研项目研发、新产品的研制，力争本企业本立足于行业内科技尖端。但如何做到尖端，往往大部分企业只看到有多少的新产品产生，创造了多少的新产品产值，而忽视了科技研发所必需的软件基础，这就是我们称之为的软实力。就目前而言，科技的硬实力和软实力并没有明确的概念，我个人认为科技硬实力指的是科研项目的研发、新产品的开发，而软实力则是指企业科技创新的机制的完善和体系建设;企业科技创新的战略内容;企业的科技创新的文化理念等。</w:t>
      </w:r>
    </w:p>
    <w:p>
      <w:pPr>
        <w:ind w:left="0" w:right="0" w:firstLine="560"/>
        <w:spacing w:before="450" w:after="450" w:line="312" w:lineRule="auto"/>
      </w:pPr>
      <w:r>
        <w:rPr>
          <w:rFonts w:ascii="宋体" w:hAnsi="宋体" w:eastAsia="宋体" w:cs="宋体"/>
          <w:color w:val="000"/>
          <w:sz w:val="28"/>
          <w:szCs w:val="28"/>
        </w:rPr>
        <w:t xml:space="preserve">谈到科技创新，人们往往想到怎样开发新产品，很少有人想到过科技创新机制的完善和体系的建设。实际上，科技创新机制的完善和科技创新体系的建设可以更好地促进科技创新。大部分国有企业从计划经济适应到市场经济，科技创新机制的完善和体系建设也在有条不紊地进行。结合国有企业的特点，科技创新体制完善和体系建设的工作主要在如下几点：</w:t>
      </w:r>
    </w:p>
    <w:p>
      <w:pPr>
        <w:ind w:left="0" w:right="0" w:firstLine="560"/>
        <w:spacing w:before="450" w:after="450" w:line="312" w:lineRule="auto"/>
      </w:pPr>
      <w:r>
        <w:rPr>
          <w:rFonts w:ascii="宋体" w:hAnsi="宋体" w:eastAsia="宋体" w:cs="宋体"/>
          <w:color w:val="000"/>
          <w:sz w:val="28"/>
          <w:szCs w:val="28"/>
        </w:rPr>
        <w:t xml:space="preserve">(1)根据科技创新工作开展的需要，建立合理的组织机构，以保障企业内部技术相互融通，产品技术的互补与衔接，形成一种不同技术领域通力协作的氛围，避免出现各自闭门钻研，产品技术问题处理不及时的局面，从而形成既能够调动创新所需的各种资源，又可以协调管理和实施创新过程中诸多环节的有效运行的组织系统。</w:t>
      </w:r>
    </w:p>
    <w:p>
      <w:pPr>
        <w:ind w:left="0" w:right="0" w:firstLine="560"/>
        <w:spacing w:before="450" w:after="450" w:line="312" w:lineRule="auto"/>
      </w:pPr>
      <w:r>
        <w:rPr>
          <w:rFonts w:ascii="宋体" w:hAnsi="宋体" w:eastAsia="宋体" w:cs="宋体"/>
          <w:color w:val="000"/>
          <w:sz w:val="28"/>
          <w:szCs w:val="28"/>
        </w:rPr>
        <w:t xml:space="preserve">(2)建立有效的科研项目制，科研项目负责人必须具有较强烈的创新意识，并且要时刻将创新、努力开拓的意识传导给项目组的每位员工。对企业的科研项目实施考核，将未按期完成科研计划的项目组成员纳入黑名单，其成员不再参与企业的科研项目，同时实施项目组绩效考核，企业科研项目费用的发放按科研项目进展情况而逐步发放。</w:t>
      </w:r>
    </w:p>
    <w:p>
      <w:pPr>
        <w:ind w:left="0" w:right="0" w:firstLine="560"/>
        <w:spacing w:before="450" w:after="450" w:line="312" w:lineRule="auto"/>
      </w:pPr>
      <w:r>
        <w:rPr>
          <w:rFonts w:ascii="宋体" w:hAnsi="宋体" w:eastAsia="宋体" w:cs="宋体"/>
          <w:color w:val="000"/>
          <w:sz w:val="28"/>
          <w:szCs w:val="28"/>
        </w:rPr>
        <w:t xml:space="preserve">(3)分工科学到位，责任主体明确。企业科技创新员工职责明确，员工按时按质完成份内的本职工作，企业对员工实施“能者上，庸者下”的管理制度，同时制定激励制度和相应的考核制度，促进员工充分发挥各自的聪明才智，对本职工作有强烈的的责任感和使命感，由推诿工作而演变成积极认真对待本职工作，从而调动企业员工对科技创新工作的主观能动性。</w:t>
      </w:r>
    </w:p>
    <w:p>
      <w:pPr>
        <w:ind w:left="0" w:right="0" w:firstLine="560"/>
        <w:spacing w:before="450" w:after="450" w:line="312" w:lineRule="auto"/>
      </w:pPr>
      <w:r>
        <w:rPr>
          <w:rFonts w:ascii="宋体" w:hAnsi="宋体" w:eastAsia="宋体" w:cs="宋体"/>
          <w:color w:val="000"/>
          <w:sz w:val="28"/>
          <w:szCs w:val="28"/>
        </w:rPr>
        <w:t xml:space="preserve">(4)建立评审制度。为使科技创新工作能有效的展开，必须具备科学的评审制度，如对企业内部科研项目立项、申报省、市科技进步奖项目、对申报国家、省科技项目等进行评审。(5)建立和完善评估控制制度。根据科技创新活动的具体内容，涉及的成本的大小，创造效益的大小等，设立相应的检验评估机构。</w:t>
      </w:r>
    </w:p>
    <w:p>
      <w:pPr>
        <w:ind w:left="0" w:right="0" w:firstLine="560"/>
        <w:spacing w:before="450" w:after="450" w:line="312" w:lineRule="auto"/>
      </w:pPr>
      <w:r>
        <w:rPr>
          <w:rFonts w:ascii="宋体" w:hAnsi="宋体" w:eastAsia="宋体" w:cs="宋体"/>
          <w:color w:val="000"/>
          <w:sz w:val="28"/>
          <w:szCs w:val="28"/>
        </w:rPr>
        <w:t xml:space="preserve">有了科技创新体制的完善和体系的建设，接下来要做的是制定企业科技创新的战略。企业的技术创新最根本的目标是要提高企业的盈利水平，但企业更期望的\'是要使竞争地位发生改观，希望在一种新的、更有利的某一点重新建立竞争优势。因此要做到这一点，企业必须建立长期竞争优势的技术创新战略。有许多企业，他们虽然是技术创新的完成者，由于没有从战略高度考虑技术创新，导致企业战略或者商业失败，没有从技术创新取得更多的效益，甚至失去竞争优势。</w:t>
      </w:r>
    </w:p>
    <w:p>
      <w:pPr>
        <w:ind w:left="0" w:right="0" w:firstLine="560"/>
        <w:spacing w:before="450" w:after="450" w:line="312" w:lineRule="auto"/>
      </w:pPr>
      <w:r>
        <w:rPr>
          <w:rFonts w:ascii="宋体" w:hAnsi="宋体" w:eastAsia="宋体" w:cs="宋体"/>
          <w:color w:val="000"/>
          <w:sz w:val="28"/>
          <w:szCs w:val="28"/>
        </w:rPr>
        <w:t xml:space="preserve">比如，美国施乐公司是复印机的创新者，然而，80年代，日本的佳能公司却占据了更大的市场份额。所以技术创新固然重要，但对企业来说，技术创新战略更重要。通常制定企业技术创新战略按下面步骤来制定：</w:t>
      </w:r>
    </w:p>
    <w:p>
      <w:pPr>
        <w:ind w:left="0" w:right="0" w:firstLine="560"/>
        <w:spacing w:before="450" w:after="450" w:line="312" w:lineRule="auto"/>
      </w:pPr>
      <w:r>
        <w:rPr>
          <w:rFonts w:ascii="宋体" w:hAnsi="宋体" w:eastAsia="宋体" w:cs="宋体"/>
          <w:color w:val="000"/>
          <w:sz w:val="28"/>
          <w:szCs w:val="28"/>
        </w:rPr>
        <w:t xml:space="preserve">(6)根据企业的整体战略，对各主攻战场进行资源分配和平衡;(7)制定各主攻战场的战略部署，确定进入市场的时间和方式，可选择自主开发、合作开发、引进消化、收购的进入等方式;(8)描述新产品的生命周期，使产品路线与技术发展相适应，制定长期新产品开发计划。</w:t>
      </w:r>
    </w:p>
    <w:p>
      <w:pPr>
        <w:ind w:left="0" w:right="0" w:firstLine="560"/>
        <w:spacing w:before="450" w:after="450" w:line="312" w:lineRule="auto"/>
      </w:pPr>
      <w:r>
        <w:rPr>
          <w:rFonts w:ascii="宋体" w:hAnsi="宋体" w:eastAsia="宋体" w:cs="宋体"/>
          <w:color w:val="000"/>
          <w:sz w:val="28"/>
          <w:szCs w:val="28"/>
        </w:rPr>
        <w:t xml:space="preserve">企业的发展壮大都离不开科学技术的指引，而科学技术在企业中作用的发挥都离不开专业技术人才，因此，建立一支稳定的专业技术人才队伍是提升企业科技的关键因素。如何建立一支稳定的、可持续发展的人才队伍，实现科学技术在企业生产过程中的指导作用，也是每个企业思考的问题。</w:t>
      </w:r>
    </w:p>
    <w:p>
      <w:pPr>
        <w:ind w:left="0" w:right="0" w:firstLine="560"/>
        <w:spacing w:before="450" w:after="450" w:line="312" w:lineRule="auto"/>
      </w:pPr>
      <w:r>
        <w:rPr>
          <w:rFonts w:ascii="宋体" w:hAnsi="宋体" w:eastAsia="宋体" w:cs="宋体"/>
          <w:color w:val="000"/>
          <w:sz w:val="28"/>
          <w:szCs w:val="28"/>
        </w:rPr>
        <w:t xml:space="preserve">解决这个问题的方案如下：</w:t>
      </w:r>
    </w:p>
    <w:p>
      <w:pPr>
        <w:ind w:left="0" w:right="0" w:firstLine="560"/>
        <w:spacing w:before="450" w:after="450" w:line="312" w:lineRule="auto"/>
      </w:pPr>
      <w:r>
        <w:rPr>
          <w:rFonts w:ascii="宋体" w:hAnsi="宋体" w:eastAsia="宋体" w:cs="宋体"/>
          <w:color w:val="000"/>
          <w:sz w:val="28"/>
          <w:szCs w:val="28"/>
        </w:rPr>
        <w:t xml:space="preserve">(1)企业应结合自身企业产品的特点和企业发展壮大情况，在人才引进方面考虑到前瞻性、科学性和适用性，建立一支专业配置齐全、年龄结构合理的科技人才队伍，并培养专业性强、精通业务、善于钻研的学术带头人。</w:t>
      </w:r>
    </w:p>
    <w:p>
      <w:pPr>
        <w:ind w:left="0" w:right="0" w:firstLine="560"/>
        <w:spacing w:before="450" w:after="450" w:line="312" w:lineRule="auto"/>
      </w:pPr>
      <w:r>
        <w:rPr>
          <w:rFonts w:ascii="宋体" w:hAnsi="宋体" w:eastAsia="宋体" w:cs="宋体"/>
          <w:color w:val="000"/>
          <w:sz w:val="28"/>
          <w:szCs w:val="28"/>
        </w:rPr>
        <w:t xml:space="preserve">(2)为更好地稳定科技人才队伍，企业应为科技人才做好职业生涯规划，让科技人员有晋升的渠道，并给予发展的空间让科技人员尤其是青年科技人才得以施展个人才华，从而使科技人员对个人前程充满憧憬。</w:t>
      </w:r>
    </w:p>
    <w:p>
      <w:pPr>
        <w:ind w:left="0" w:right="0" w:firstLine="560"/>
        <w:spacing w:before="450" w:after="450" w:line="312" w:lineRule="auto"/>
      </w:pPr>
      <w:r>
        <w:rPr>
          <w:rFonts w:ascii="宋体" w:hAnsi="宋体" w:eastAsia="宋体" w:cs="宋体"/>
          <w:color w:val="000"/>
          <w:sz w:val="28"/>
          <w:szCs w:val="28"/>
        </w:rPr>
        <w:t xml:space="preserve">(3)企业为科技人员提供培训机会，通过培训学习，可进一步了解和掌握专业技术的同时，可以让科技人员对企业产生信赖和依托感，从而为企业稳定人才队伍。</w:t>
      </w:r>
    </w:p>
    <w:p>
      <w:pPr>
        <w:ind w:left="0" w:right="0" w:firstLine="560"/>
        <w:spacing w:before="450" w:after="450" w:line="312" w:lineRule="auto"/>
      </w:pPr>
      <w:r>
        <w:rPr>
          <w:rFonts w:ascii="宋体" w:hAnsi="宋体" w:eastAsia="宋体" w:cs="宋体"/>
          <w:color w:val="000"/>
          <w:sz w:val="28"/>
          <w:szCs w:val="28"/>
        </w:rPr>
        <w:t xml:space="preserve">(4)企业可对科技人员实施有效的激励制度，要充分运用企业的绩效工资，根据老、中、青科技人员的特点，制定贴切不同年龄层次科技人员激励制度，避免“大锅饭”的传统，从而保持长期的激励机制。</w:t>
      </w:r>
    </w:p>
    <w:p>
      <w:pPr>
        <w:ind w:left="0" w:right="0" w:firstLine="560"/>
        <w:spacing w:before="450" w:after="450" w:line="312" w:lineRule="auto"/>
      </w:pPr>
      <w:r>
        <w:rPr>
          <w:rFonts w:ascii="宋体" w:hAnsi="宋体" w:eastAsia="宋体" w:cs="宋体"/>
          <w:color w:val="000"/>
          <w:sz w:val="28"/>
          <w:szCs w:val="28"/>
        </w:rPr>
        <w:t xml:space="preserve">很多学者认为，当代企业竞争的最高形式是企业文化的竞争。美国在研究日本企业迅速崛起的奥秘时发现：日本企业的成功来自于一种无形力量的作用，而非技术、资源、设备这些因素，后来他们把这种无形的东西归纳为企业文化。而企业文化中尤为重要的一种文化是创新文化，该文化是企业生存意识、危机意识、发展意识的集中体现。作为追求利益最大化的企业，往往将创新文化归入了技术创新中，因此企业技术创新文化的有无则决定了企业生存、竞争的决定因素。</w:t>
      </w:r>
    </w:p>
    <w:p>
      <w:pPr>
        <w:ind w:left="0" w:right="0" w:firstLine="560"/>
        <w:spacing w:before="450" w:after="450" w:line="312" w:lineRule="auto"/>
      </w:pPr>
      <w:r>
        <w:rPr>
          <w:rFonts w:ascii="宋体" w:hAnsi="宋体" w:eastAsia="宋体" w:cs="宋体"/>
          <w:color w:val="000"/>
          <w:sz w:val="28"/>
          <w:szCs w:val="28"/>
        </w:rPr>
        <w:t xml:space="preserve">一般来说，企业对技术创新文化的定义为：技术创新。这种企业科技创新的文化理念是：瞄准世界的科技前沿，采取切实有效的措施，调动科技人员的积极性，持之以恒地开展技术革新和技术革命，不断地吸收世界上最先进的科技成果，逐步缩小以至消除与世界先进水平的差距，提供源源不断的强大动力。作为企业高层管理者都知道这个文化，但如何在企业中形成一种文化理念，能做到企业不多，大部只是停留在文字表面，并没有深入到企业员工心目中，更谈不上形成企业的科技创新文化。国内成功的案例，如海尔将创新的企业文化理念渗透在企业经营的各个角落，渗透到企业员工的意识深处，相信只有创新，企业才能生存和发展，因而每个海尔员工都积极创新，敢于进取，创新思想已经。</w:t>
      </w:r>
    </w:p>
    <w:p>
      <w:pPr>
        <w:ind w:left="0" w:right="0" w:firstLine="560"/>
        <w:spacing w:before="450" w:after="450" w:line="312" w:lineRule="auto"/>
      </w:pPr>
      <w:r>
        <w:rPr>
          <w:rFonts w:ascii="宋体" w:hAnsi="宋体" w:eastAsia="宋体" w:cs="宋体"/>
          <w:color w:val="000"/>
          <w:sz w:val="28"/>
          <w:szCs w:val="28"/>
        </w:rPr>
        <w:t xml:space="preserve">由此可见，企业只有将科技创新形成一种文化理念并传播至企业的每个角落，在企业内部营造出科技创新的氛围，在群体创新文化条件下，激起企业员工尤其是企业科技人员的不断思考和创新的奋斗精神，为推进创新型企业建设奠定科技基础。作为企业，发展科技是必行之道，这就要求企业不能只能关注于企业科技的硬实力，只有提升了企业的的软实力，企业的硬实力才能不断地得以强大，企业才能获得强有力的发展后劲，实现持续壮大发展的目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[1]黄金辉，曹萍。论国有企业的技术创新[j]。成都：经济体制改革，2025。</w:t>
      </w:r>
    </w:p>
    <w:p>
      <w:pPr>
        <w:ind w:left="0" w:right="0" w:firstLine="560"/>
        <w:spacing w:before="450" w:after="450" w:line="312" w:lineRule="auto"/>
      </w:pPr>
      <w:r>
        <w:rPr>
          <w:rFonts w:ascii="宋体" w:hAnsi="宋体" w:eastAsia="宋体" w:cs="宋体"/>
          <w:color w:val="000"/>
          <w:sz w:val="28"/>
          <w:szCs w:val="28"/>
        </w:rPr>
        <w:t xml:space="preserve">[3]李丽。基于组织变革的国有企业技术创新体系建设研究[d]。北京：北京交通大学，2025。</w:t>
      </w:r>
    </w:p>
    <w:p>
      <w:pPr>
        <w:ind w:left="0" w:right="0" w:firstLine="560"/>
        <w:spacing w:before="450" w:after="450" w:line="312" w:lineRule="auto"/>
      </w:pPr>
      <w:r>
        <w:rPr>
          <w:rFonts w:ascii="宋体" w:hAnsi="宋体" w:eastAsia="宋体" w:cs="宋体"/>
          <w:color w:val="000"/>
          <w:sz w:val="28"/>
          <w:szCs w:val="28"/>
        </w:rPr>
        <w:t xml:space="preserve">[4]宁滇。以技术创新增强国有企业竞争力[d]。北京：中央财经大学，2025。</w:t>
      </w:r>
    </w:p>
    <w:p>
      <w:pPr>
        <w:ind w:left="0" w:right="0" w:firstLine="560"/>
        <w:spacing w:before="450" w:after="450" w:line="312" w:lineRule="auto"/>
      </w:pPr>
      <w:r>
        <w:rPr>
          <w:rFonts w:ascii="宋体" w:hAnsi="宋体" w:eastAsia="宋体" w:cs="宋体"/>
          <w:color w:val="000"/>
          <w:sz w:val="28"/>
          <w:szCs w:val="28"/>
        </w:rPr>
        <w:t xml:space="preserve">[5]孙林杰。企业文化对技术创新的推动作用[j]。北京：科学学研究，2025。</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科技创新论文篇七</w:t>
      </w:r>
    </w:p>
    <w:p>
      <w:pPr>
        <w:ind w:left="0" w:right="0" w:firstLine="560"/>
        <w:spacing w:before="450" w:after="450" w:line="312" w:lineRule="auto"/>
      </w:pPr>
      <w:r>
        <w:rPr>
          <w:rFonts w:ascii="宋体" w:hAnsi="宋体" w:eastAsia="宋体" w:cs="宋体"/>
          <w:color w:val="000"/>
          <w:sz w:val="28"/>
          <w:szCs w:val="28"/>
        </w:rPr>
        <w:t xml:space="preserve">摘要：对尤溪县科技创新工作现状进行分析，指出尤溪县科技创新工作存在的问题并提出相应对策。</w:t>
      </w:r>
    </w:p>
    <w:p>
      <w:pPr>
        <w:ind w:left="0" w:right="0" w:firstLine="560"/>
        <w:spacing w:before="450" w:after="450" w:line="312" w:lineRule="auto"/>
      </w:pPr>
      <w:r>
        <w:rPr>
          <w:rFonts w:ascii="宋体" w:hAnsi="宋体" w:eastAsia="宋体" w:cs="宋体"/>
          <w:color w:val="000"/>
          <w:sz w:val="28"/>
          <w:szCs w:val="28"/>
        </w:rPr>
        <w:t xml:space="preserve">关键词：县域；科技创新；现状；对策。</w:t>
      </w:r>
    </w:p>
    <w:p>
      <w:pPr>
        <w:ind w:left="0" w:right="0" w:firstLine="560"/>
        <w:spacing w:before="450" w:after="450" w:line="312" w:lineRule="auto"/>
      </w:pPr>
      <w:r>
        <w:rPr>
          <w:rFonts w:ascii="宋体" w:hAnsi="宋体" w:eastAsia="宋体" w:cs="宋体"/>
          <w:color w:val="000"/>
          <w:sz w:val="28"/>
          <w:szCs w:val="28"/>
        </w:rPr>
        <w:t xml:space="preserve">在经济全球化时代，科技创新能力是体现国家实力最关键的因素。一个国家要想在世界产业分工链条中处于高端位置，要想具有重要的自主知识产权引领社会的发展，就必须具有较强的科技创新能力。总之，科技创新能力为当今经济社会跨越发展的提供重要的支持和保障，是提升国家核心竞争力的必由之路。为此，加快科技进步与创新，是提升区域自主创新能力，推进增长方式转变，是增强尤溪县经济综合竞争力，实现尤溪县经济社会跨越式发展的迫切要求和必然选择。</w:t>
      </w:r>
    </w:p>
    <w:p>
      <w:pPr>
        <w:ind w:left="0" w:right="0" w:firstLine="560"/>
        <w:spacing w:before="450" w:after="450" w:line="312" w:lineRule="auto"/>
      </w:pPr>
      <w:r>
        <w:rPr>
          <w:rFonts w:ascii="宋体" w:hAnsi="宋体" w:eastAsia="宋体" w:cs="宋体"/>
          <w:color w:val="000"/>
          <w:sz w:val="28"/>
          <w:szCs w:val="28"/>
        </w:rPr>
        <w:t xml:space="preserve">1.1强化政策保障。</w:t>
      </w:r>
    </w:p>
    <w:p>
      <w:pPr>
        <w:ind w:left="0" w:right="0" w:firstLine="560"/>
        <w:spacing w:before="450" w:after="450" w:line="312" w:lineRule="auto"/>
      </w:pPr>
      <w:r>
        <w:rPr>
          <w:rFonts w:ascii="宋体" w:hAnsi="宋体" w:eastAsia="宋体" w:cs="宋体"/>
          <w:color w:val="000"/>
          <w:sz w:val="28"/>
          <w:szCs w:val="28"/>
        </w:rPr>
        <w:t xml:space="preserve">近年来，县委、县政府先后制定出台了《关于增强自主创新能力加快科技进步的意见》《关于进一步扶持工业企业加快发展的若干意见》《尤溪县科技发展资金管理办法》《尤溪县推进品牌发展战略实施意见》等一系列科技经济政策。同时，在推广和应用质量标准，提高产品的技术含量、技术创新项目与新水平、专利申报、引进专业人才等方面，也制订一系列奖励激励措施，积极鼓励扶持企业自主创新。对经国家批准建立博士后科研工作站的企事业单位奖励5万元，鼓励企业结合自身实际情况，进一步探索、完善、推动重大科技成果和成果应用与转化等科技创新的有效机制。</w:t>
      </w:r>
    </w:p>
    <w:p>
      <w:pPr>
        <w:ind w:left="0" w:right="0" w:firstLine="560"/>
        <w:spacing w:before="450" w:after="450" w:line="312" w:lineRule="auto"/>
      </w:pPr>
      <w:r>
        <w:rPr>
          <w:rFonts w:ascii="宋体" w:hAnsi="宋体" w:eastAsia="宋体" w:cs="宋体"/>
          <w:color w:val="000"/>
          <w:sz w:val="28"/>
          <w:szCs w:val="28"/>
        </w:rPr>
        <w:t xml:space="preserve">1.2创新工作机制。</w:t>
      </w:r>
    </w:p>
    <w:p>
      <w:pPr>
        <w:ind w:left="0" w:right="0" w:firstLine="560"/>
        <w:spacing w:before="450" w:after="450" w:line="312" w:lineRule="auto"/>
      </w:pPr>
      <w:r>
        <w:rPr>
          <w:rFonts w:ascii="宋体" w:hAnsi="宋体" w:eastAsia="宋体" w:cs="宋体"/>
          <w:color w:val="000"/>
          <w:sz w:val="28"/>
          <w:szCs w:val="28"/>
        </w:rPr>
        <w:t xml:space="preserve">建立以首席专家为领头人的技术团队，承担重点技术研发项目，并为重要工程项目提供技术支撑，充分发挥首席专家在技术引领、研发人才培养、技术开发方面的重要作用。</w:t>
      </w:r>
    </w:p>
    <w:p>
      <w:pPr>
        <w:ind w:left="0" w:right="0" w:firstLine="560"/>
        <w:spacing w:before="450" w:after="450" w:line="312" w:lineRule="auto"/>
      </w:pPr>
      <w:r>
        <w:rPr>
          <w:rFonts w:ascii="宋体" w:hAnsi="宋体" w:eastAsia="宋体" w:cs="宋体"/>
          <w:color w:val="000"/>
          <w:sz w:val="28"/>
          <w:szCs w:val="28"/>
        </w:rPr>
        <w:t xml:space="preserve">1.3搭建科研平台。</w:t>
      </w:r>
    </w:p>
    <w:p>
      <w:pPr>
        <w:ind w:left="0" w:right="0" w:firstLine="560"/>
        <w:spacing w:before="450" w:after="450" w:line="312" w:lineRule="auto"/>
      </w:pPr>
      <w:r>
        <w:rPr>
          <w:rFonts w:ascii="宋体" w:hAnsi="宋体" w:eastAsia="宋体" w:cs="宋体"/>
          <w:color w:val="000"/>
          <w:sz w:val="28"/>
          <w:szCs w:val="28"/>
        </w:rPr>
        <w:t xml:space="preserve">鼓励有实力、有条件的企业建立自己的研发中心，组建研发队伍，开发具有自主知识产权和核心专利技术的新产品。目前，尤溪县已有2家院士工作站，2家博士后工作站，1家省级科技研发技术中心。尤溪县的林产加工企业通过与中国林业科学院、南京林业科技研究院、福建省农林大学等高校合作，自主研发拥有自主知识产权的产品并通过国家产权局登记注册的共有147项。20xx年，全社会研究与发展经费(r&amp;d)投入达5000多万元，其中规模以上企业研发投入2435万元，占48.7%。有效促进了企业原始创新、集成创新、引进消化吸收在创新能力的提高。</w:t>
      </w:r>
    </w:p>
    <w:p>
      <w:pPr>
        <w:ind w:left="0" w:right="0" w:firstLine="560"/>
        <w:spacing w:before="450" w:after="450" w:line="312" w:lineRule="auto"/>
      </w:pPr>
      <w:r>
        <w:rPr>
          <w:rFonts w:ascii="宋体" w:hAnsi="宋体" w:eastAsia="宋体" w:cs="宋体"/>
          <w:color w:val="000"/>
          <w:sz w:val="28"/>
          <w:szCs w:val="28"/>
        </w:rPr>
        <w:t xml:space="preserve">1.4发展高新企业集群。</w:t>
      </w:r>
    </w:p>
    <w:p>
      <w:pPr>
        <w:ind w:left="0" w:right="0" w:firstLine="560"/>
        <w:spacing w:before="450" w:after="450" w:line="312" w:lineRule="auto"/>
      </w:pPr>
      <w:r>
        <w:rPr>
          <w:rFonts w:ascii="宋体" w:hAnsi="宋体" w:eastAsia="宋体" w:cs="宋体"/>
          <w:color w:val="000"/>
          <w:sz w:val="28"/>
          <w:szCs w:val="28"/>
        </w:rPr>
        <w:t xml:space="preserve">一方面，积极引进高新企业。在自主创新能力和资金相对薄落的情况下，充分利用“618”“728”等平台，注重把新能源、新材料、生物医药、节能环保等七大新兴产业作为招商引资重点产业。另一方面，重点培育高新企业分期、分批对自主研发、基础条件好的创新型企业、知识产权试点企业培育成高新技术企业，如柏毅竹业技术开发公司；强化企业创新主体地位，鼓励企业建立适合其发展需要的研发体系，特别扶持有条件承担国家重点研发任务的企业，加强内部研发机构建设和科研基础条件建设，如百营木业有限公司。</w:t>
      </w:r>
    </w:p>
    <w:p>
      <w:pPr>
        <w:ind w:left="0" w:right="0" w:firstLine="560"/>
        <w:spacing w:before="450" w:after="450" w:line="312" w:lineRule="auto"/>
      </w:pPr>
      <w:r>
        <w:rPr>
          <w:rFonts w:ascii="宋体" w:hAnsi="宋体" w:eastAsia="宋体" w:cs="宋体"/>
          <w:color w:val="000"/>
          <w:sz w:val="28"/>
          <w:szCs w:val="28"/>
        </w:rPr>
        <w:t xml:space="preserve">1.5加强知识产权工作。</w:t>
      </w:r>
    </w:p>
    <w:p>
      <w:pPr>
        <w:ind w:left="0" w:right="0" w:firstLine="560"/>
        <w:spacing w:before="450" w:after="450" w:line="312" w:lineRule="auto"/>
      </w:pPr>
      <w:r>
        <w:rPr>
          <w:rFonts w:ascii="宋体" w:hAnsi="宋体" w:eastAsia="宋体" w:cs="宋体"/>
          <w:color w:val="000"/>
          <w:sz w:val="28"/>
          <w:szCs w:val="28"/>
        </w:rPr>
        <w:t xml:space="preserve">一方面，鼓励帮助企业创造知识产权，20xx年以来尤溪县共申请专利203件，其中发明45件；获得国家授权专利123件，其中发明7件。另一方面，加快培育产品。重点扶持、发展、保护一批掌握核心技术、拥有自主知识产权的名牌产品，逐步形成一批在国内外市场上具有较强竞争力的名牌产品群体，把品牌优势转化为竞争优势和发展优势。</w:t>
      </w:r>
    </w:p>
    <w:p>
      <w:pPr>
        <w:ind w:left="0" w:right="0" w:firstLine="560"/>
        <w:spacing w:before="450" w:after="450" w:line="312" w:lineRule="auto"/>
      </w:pPr>
      <w:r>
        <w:rPr>
          <w:rFonts w:ascii="宋体" w:hAnsi="宋体" w:eastAsia="宋体" w:cs="宋体"/>
          <w:color w:val="000"/>
          <w:sz w:val="28"/>
          <w:szCs w:val="28"/>
        </w:rPr>
        <w:t xml:space="preserve">一是实施项目带动策略。加快科技成果转化，以项目为载体，依托“618”平台，先后与复旦大学、同济大学、南京林业大学、福建农历大学等科研院校，围绕食品加工、化工、矿业、竹木深加工等开展科技合作，形成了科研项目从立项申请，立项评审、科研过程管理、成果验收等完整规范的科研管理程序。二是积极引导企业参与。引导鼓励企业根据国家重大战略需求，积极承担国家重大研发任务，三明市柏毅竹业技术开发有限公司承担国家创新项目“旋切竹薄片生产工艺关键技术设备”研究，福建光华百斯特生态农牧发展有限公司承担省域重大项目“抗腹泻大约克新品系种猪选育与开发应用”研究，这些项目突破制约行业发展技术瓶颈，引领行业技术进步。</w:t>
      </w:r>
    </w:p>
    <w:p>
      <w:pPr>
        <w:ind w:left="0" w:right="0" w:firstLine="560"/>
        <w:spacing w:before="450" w:after="450" w:line="312" w:lineRule="auto"/>
      </w:pPr>
      <w:r>
        <w:rPr>
          <w:rFonts w:ascii="宋体" w:hAnsi="宋体" w:eastAsia="宋体" w:cs="宋体"/>
          <w:color w:val="000"/>
          <w:sz w:val="28"/>
          <w:szCs w:val="28"/>
        </w:rPr>
        <w:t xml:space="preserve">2.1创新意识氛围有待增强。</w:t>
      </w:r>
    </w:p>
    <w:p>
      <w:pPr>
        <w:ind w:left="0" w:right="0" w:firstLine="560"/>
        <w:spacing w:before="450" w:after="450" w:line="312" w:lineRule="auto"/>
      </w:pPr>
      <w:r>
        <w:rPr>
          <w:rFonts w:ascii="宋体" w:hAnsi="宋体" w:eastAsia="宋体" w:cs="宋体"/>
          <w:color w:val="000"/>
          <w:sz w:val="28"/>
          <w:szCs w:val="28"/>
        </w:rPr>
        <w:t xml:space="preserve">有相当部分企业法人对科技创新认识不到位，思想不够重视，小富即安，维持现有产品、工艺、装备多年不变，没有建立有效的科技创新机制。部分企业生产所需的技术仍偏重以吸收、引进和模仿为主，从而忽视了自主创新。企业的创新意识淡薄，科技兴企的文化理念不强，缺乏对科技创新工作的积极性和热情，使得尤溪县的。整体科技创新能力和创新意识不强，严重阻碍了尤溪县的经济发展。</w:t>
      </w:r>
    </w:p>
    <w:p>
      <w:pPr>
        <w:ind w:left="0" w:right="0" w:firstLine="560"/>
        <w:spacing w:before="450" w:after="450" w:line="312" w:lineRule="auto"/>
      </w:pPr>
      <w:r>
        <w:rPr>
          <w:rFonts w:ascii="宋体" w:hAnsi="宋体" w:eastAsia="宋体" w:cs="宋体"/>
          <w:color w:val="000"/>
          <w:sz w:val="28"/>
          <w:szCs w:val="28"/>
        </w:rPr>
        <w:t xml:space="preserve">由于企业主体意识不强，科技创新理念淡薄，企业的融资渠道相对单一，风险投资的渠道也很不畅通，导致尤溪县大多数企业的科技投入和研发经费严重不足，与全县总体的经济发展水平不相协调。另外当地政府虽然已出台一系列缓解企业（尤其是科技型中小企业）融资困难的政策措施，但由于种种原因，效果不大明显。资金的缺乏导致企业没有能力进行核心技术或前瞻性技术的研究，只能停留在一些低端技术的研发和试生产阶段，一些科技成果产业化项目因得不到及时的投资而难以形成产业化，一些原来属于高新技术的产品由于资金问题而无法紧跟升级的步伐，正逐步丧失其原有优势。</w:t>
      </w:r>
    </w:p>
    <w:p>
      <w:pPr>
        <w:ind w:left="0" w:right="0" w:firstLine="560"/>
        <w:spacing w:before="450" w:after="450" w:line="312" w:lineRule="auto"/>
      </w:pPr>
      <w:r>
        <w:rPr>
          <w:rFonts w:ascii="宋体" w:hAnsi="宋体" w:eastAsia="宋体" w:cs="宋体"/>
          <w:color w:val="000"/>
          <w:sz w:val="28"/>
          <w:szCs w:val="28"/>
        </w:rPr>
        <w:t xml:space="preserve">科技人力资源配置分布不平衡、结构不合理，高层次专业技术人员很大一部分集中在教育、卫生系统等，工业企业中部分专业技术人员职称与技能不匹配，中高级技术人员不多，更缺乏高素质的技术带头人、学术带头人和创新型企业家队伍，国内技术领军人物更是少之又少。目前，全县专业技术人员7000多人，中级职称2800多人，高级近600人，仅相当于一所大学的拥有量，企业中的人才尤为缺乏，如我县100多家纺织企业，没有一名高级纺织专业人才。</w:t>
      </w:r>
    </w:p>
    <w:p>
      <w:pPr>
        <w:ind w:left="0" w:right="0" w:firstLine="560"/>
        <w:spacing w:before="450" w:after="450" w:line="312" w:lineRule="auto"/>
      </w:pPr>
      <w:r>
        <w:rPr>
          <w:rFonts w:ascii="宋体" w:hAnsi="宋体" w:eastAsia="宋体" w:cs="宋体"/>
          <w:color w:val="000"/>
          <w:sz w:val="28"/>
          <w:szCs w:val="28"/>
        </w:rPr>
        <w:t xml:space="preserve">一是由于尤溪县企业用地紧张的局面没能得到及时有效解决，大大制约了尤溪县注册型高新技术企业的落户发展；二是国家、省、市、县出台的支持企业自主创新政策的落实力度有待提高；三是在政策指导、信息咨询、人员培训、企业诊断、融资中介、人才引进，以及大型科学仪器设备协作共用等科技综合服务方面有待进一步做深、做细、做透；四是自主创新的氛围还不够浓厚，在专利保护、品牌建设等方面的政策倾斜、宣传力度等有待加强。目前，全县市级研发中心仅1家，县级研发中心有4家。</w:t>
      </w:r>
    </w:p>
    <w:p>
      <w:pPr>
        <w:ind w:left="0" w:right="0" w:firstLine="560"/>
        <w:spacing w:before="450" w:after="450" w:line="312" w:lineRule="auto"/>
      </w:pPr>
      <w:r>
        <w:rPr>
          <w:rFonts w:ascii="宋体" w:hAnsi="宋体" w:eastAsia="宋体" w:cs="宋体"/>
          <w:color w:val="000"/>
          <w:sz w:val="28"/>
          <w:szCs w:val="28"/>
        </w:rPr>
        <w:t xml:space="preserve">3.1强化产学研结合。</w:t>
      </w:r>
    </w:p>
    <w:p>
      <w:pPr>
        <w:ind w:left="0" w:right="0" w:firstLine="560"/>
        <w:spacing w:before="450" w:after="450" w:line="312" w:lineRule="auto"/>
      </w:pPr>
      <w:r>
        <w:rPr>
          <w:rFonts w:ascii="宋体" w:hAnsi="宋体" w:eastAsia="宋体" w:cs="宋体"/>
          <w:color w:val="000"/>
          <w:sz w:val="28"/>
          <w:szCs w:val="28"/>
        </w:rPr>
        <w:t xml:space="preserve">一是加快科研体制改革，建立以市场为导向的科研运行机制。通过科研体制改革，促使在科研的各个环节引入市场机制，促进科技与经济的结合；二是支持产学研各方建立更为紧密合作。鼓励产学研各方联办企业，共建研究开发机构，以扭转企业无适用的成果，科研成果无法转化的局面。</w:t>
      </w:r>
    </w:p>
    <w:p>
      <w:pPr>
        <w:ind w:left="0" w:right="0" w:firstLine="560"/>
        <w:spacing w:before="450" w:after="450" w:line="312" w:lineRule="auto"/>
      </w:pPr>
      <w:r>
        <w:rPr>
          <w:rFonts w:ascii="宋体" w:hAnsi="宋体" w:eastAsia="宋体" w:cs="宋体"/>
          <w:color w:val="000"/>
          <w:sz w:val="28"/>
          <w:szCs w:val="28"/>
        </w:rPr>
        <w:t xml:space="preserve">3.2引导企业自主创新。</w:t>
      </w:r>
    </w:p>
    <w:p>
      <w:pPr>
        <w:ind w:left="0" w:right="0" w:firstLine="560"/>
        <w:spacing w:before="450" w:after="450" w:line="312" w:lineRule="auto"/>
      </w:pPr>
      <w:r>
        <w:rPr>
          <w:rFonts w:ascii="宋体" w:hAnsi="宋体" w:eastAsia="宋体" w:cs="宋体"/>
          <w:color w:val="000"/>
          <w:sz w:val="28"/>
          <w:szCs w:val="28"/>
        </w:rPr>
        <w:t xml:space="preserve">一是引导企业引进吸收消化先进技术。加快引进吸收和消化世界一流的高新技术，形成自己的品牌，尤其要加强对中小科技企业的引导和扶持，支持科技企业增强技术创新和资源整合能力，不断开发技术含量高，市场前景好、竞争力强的新产品，培育一批上规模的民营科技企业。二是引导企业发挥创新主体作用。强化企业创新能力建设，鼓励企业加大研发投入，支持企业建设技术研发机构，帮助企业落实国家、省、市科技扶持政策，激发企业创新活力，进一步推进企业真正成为技术创新主体。</w:t>
      </w:r>
    </w:p>
    <w:p>
      <w:pPr>
        <w:ind w:left="0" w:right="0" w:firstLine="560"/>
        <w:spacing w:before="450" w:after="450" w:line="312" w:lineRule="auto"/>
      </w:pPr>
      <w:r>
        <w:rPr>
          <w:rFonts w:ascii="宋体" w:hAnsi="宋体" w:eastAsia="宋体" w:cs="宋体"/>
          <w:color w:val="000"/>
          <w:sz w:val="28"/>
          <w:szCs w:val="28"/>
        </w:rPr>
        <w:t xml:space="preserve">3.3培育高新技术产业。</w:t>
      </w:r>
    </w:p>
    <w:p>
      <w:pPr>
        <w:ind w:left="0" w:right="0" w:firstLine="560"/>
        <w:spacing w:before="450" w:after="450" w:line="312" w:lineRule="auto"/>
      </w:pPr>
      <w:r>
        <w:rPr>
          <w:rFonts w:ascii="宋体" w:hAnsi="宋体" w:eastAsia="宋体" w:cs="宋体"/>
          <w:color w:val="000"/>
          <w:sz w:val="28"/>
          <w:szCs w:val="28"/>
        </w:rPr>
        <w:t xml:space="preserve">一方面狠抓招商引资。坚持不懈地加大招商引资力度，依靠引进国内外先进的理念、产品、技术、管理和设备，走出一条加快高新技术产业发展的捷径。另一方面主攻项目建设。通过引进和建设高新技术项目，提升我县高新技术产业水平。尤其要大力发展新能源、新材料、节能环保、新医药、生物育种等战略性新兴产业，加强国际技术交流合作，加快项目建设进程，放大新兴产业发展优势。</w:t>
      </w:r>
    </w:p>
    <w:p>
      <w:pPr>
        <w:ind w:left="0" w:right="0" w:firstLine="560"/>
        <w:spacing w:before="450" w:after="450" w:line="312" w:lineRule="auto"/>
      </w:pPr>
      <w:r>
        <w:rPr>
          <w:rFonts w:ascii="宋体" w:hAnsi="宋体" w:eastAsia="宋体" w:cs="宋体"/>
          <w:color w:val="000"/>
          <w:sz w:val="28"/>
          <w:szCs w:val="28"/>
        </w:rPr>
        <w:t xml:space="preserve">3.4强化人才队伍建设。</w:t>
      </w:r>
    </w:p>
    <w:p>
      <w:pPr>
        <w:ind w:left="0" w:right="0" w:firstLine="560"/>
        <w:spacing w:before="450" w:after="450" w:line="312" w:lineRule="auto"/>
      </w:pPr>
      <w:r>
        <w:rPr>
          <w:rFonts w:ascii="宋体" w:hAnsi="宋体" w:eastAsia="宋体" w:cs="宋体"/>
          <w:color w:val="000"/>
          <w:sz w:val="28"/>
          <w:szCs w:val="28"/>
        </w:rPr>
        <w:t xml:space="preserve">首先，要加强复合型人才的培养，可以通过定期或不定期对中小企业经营者和科研人员开展专项培训，使其成为既懂得技术又懂得经营和管理的复合型人才；其次，政府要制定政策创造良好的环境鼓励人才脱颖而出，发挥院士及专家团队的高端智脑作用，做好各个院士工作站开展课题研究、项目实施等各项服务工作，积极促进新的科研成果直接转化为生产力。</w:t>
      </w:r>
    </w:p>
    <w:p>
      <w:pPr>
        <w:ind w:left="0" w:right="0" w:firstLine="560"/>
        <w:spacing w:before="450" w:after="450" w:line="312" w:lineRule="auto"/>
      </w:pPr>
      <w:r>
        <w:rPr>
          <w:rFonts w:ascii="宋体" w:hAnsi="宋体" w:eastAsia="宋体" w:cs="宋体"/>
          <w:color w:val="000"/>
          <w:sz w:val="28"/>
          <w:szCs w:val="28"/>
        </w:rPr>
        <w:t xml:space="preserve">3.5拓宽企业融资渠道。</w:t>
      </w:r>
    </w:p>
    <w:p>
      <w:pPr>
        <w:ind w:left="0" w:right="0" w:firstLine="560"/>
        <w:spacing w:before="450" w:after="450" w:line="312" w:lineRule="auto"/>
      </w:pPr>
      <w:r>
        <w:rPr>
          <w:rFonts w:ascii="宋体" w:hAnsi="宋体" w:eastAsia="宋体" w:cs="宋体"/>
          <w:color w:val="000"/>
          <w:sz w:val="28"/>
          <w:szCs w:val="28"/>
        </w:rPr>
        <w:t xml:space="preserve">鼓励企业进行科技投入，要促使企业按现代企业制度运作，激励企业积极增加科技投入。运用市场经济手段，采取入股、合作、引资等多种方式广辟资金渠道，大力吸收民间资金支持企业发展。</w:t>
      </w:r>
    </w:p>
    <w:p>
      <w:pPr>
        <w:ind w:left="0" w:right="0" w:firstLine="560"/>
        <w:spacing w:before="450" w:after="450" w:line="312" w:lineRule="auto"/>
      </w:pPr>
      <w:r>
        <w:rPr>
          <w:rFonts w:ascii="宋体" w:hAnsi="宋体" w:eastAsia="宋体" w:cs="宋体"/>
          <w:color w:val="000"/>
          <w:sz w:val="28"/>
          <w:szCs w:val="28"/>
        </w:rPr>
        <w:t xml:space="preserve">3.6注重科技载体建设。</w:t>
      </w:r>
    </w:p>
    <w:p>
      <w:pPr>
        <w:ind w:left="0" w:right="0" w:firstLine="560"/>
        <w:spacing w:before="450" w:after="450" w:line="312" w:lineRule="auto"/>
      </w:pPr>
      <w:r>
        <w:rPr>
          <w:rFonts w:ascii="宋体" w:hAnsi="宋体" w:eastAsia="宋体" w:cs="宋体"/>
          <w:color w:val="000"/>
          <w:sz w:val="28"/>
          <w:szCs w:val="28"/>
        </w:rPr>
        <w:t xml:space="preserve">一是建设覆盖面广，信息量大的科技创新网络；二是发挥特色基地集聚作用，以竹业、油茶等特色产业基地为依托，集聚优势资源，依靠科技创新，推动产业升级；三是加强服务平台建设，做好纺织服务平台，加快技术创新和成果转化步伐。</w:t>
      </w:r>
    </w:p>
    <w:p>
      <w:pPr>
        <w:ind w:left="0" w:right="0" w:firstLine="560"/>
        <w:spacing w:before="450" w:after="450" w:line="312" w:lineRule="auto"/>
      </w:pPr>
      <w:r>
        <w:rPr>
          <w:rFonts w:ascii="宋体" w:hAnsi="宋体" w:eastAsia="宋体" w:cs="宋体"/>
          <w:color w:val="000"/>
          <w:sz w:val="28"/>
          <w:szCs w:val="28"/>
        </w:rPr>
        <w:t xml:space="preserve">3.7大力改造传统产业。</w:t>
      </w:r>
    </w:p>
    <w:p>
      <w:pPr>
        <w:ind w:left="0" w:right="0" w:firstLine="560"/>
        <w:spacing w:before="450" w:after="450" w:line="312" w:lineRule="auto"/>
      </w:pPr>
      <w:r>
        <w:rPr>
          <w:rFonts w:ascii="宋体" w:hAnsi="宋体" w:eastAsia="宋体" w:cs="宋体"/>
          <w:color w:val="000"/>
          <w:sz w:val="28"/>
          <w:szCs w:val="28"/>
        </w:rPr>
        <w:t xml:space="preserve">一是引导企业加快新产品开发，尤其要开发节能降耗、升级换代、市场覆盖面广的新产品；二是引导企业才用新技术、新工艺，尽快提高产品质量和档次；三是引导企业改装设备，用一流的设备生产一流的产品。</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在我国经济发展处于健康平稳发展进入新常态的形式下，尤溪县应当充分利用当前的市场空缺和空间，创新资源的重新配置，通过环境营造和政策激励，激发科技企业寻求机遇，趁势而为，提高自主创新能力，实现产品升级换代，夺取创新“话语权”。</w:t>
      </w:r>
    </w:p>
    <w:p>
      <w:pPr>
        <w:ind w:left="0" w:right="0" w:firstLine="560"/>
        <w:spacing w:before="450" w:after="450" w:line="312" w:lineRule="auto"/>
      </w:pPr>
      <w:r>
        <w:rPr>
          <w:rFonts w:ascii="黑体" w:hAnsi="黑体" w:eastAsia="黑体" w:cs="黑体"/>
          <w:color w:val="000000"/>
          <w:sz w:val="34"/>
          <w:szCs w:val="34"/>
          <w:b w:val="1"/>
          <w:bCs w:val="1"/>
        </w:rPr>
        <w:t xml:space="preserve">科技创新论文篇八</w:t>
      </w:r>
    </w:p>
    <w:p>
      <w:pPr>
        <w:ind w:left="0" w:right="0" w:firstLine="560"/>
        <w:spacing w:before="450" w:after="450" w:line="312" w:lineRule="auto"/>
      </w:pPr>
      <w:r>
        <w:rPr>
          <w:rFonts w:ascii="宋体" w:hAnsi="宋体" w:eastAsia="宋体" w:cs="宋体"/>
          <w:color w:val="000"/>
          <w:sz w:val="28"/>
          <w:szCs w:val="28"/>
        </w:rPr>
        <w:t xml:space="preserve">科技的进步，推动了世界的发展，各种机遇、财富充分涌流，但同时我们也面临着巨大的挑战。相关企业该如何利用好科技这把双刃剑呢？腾讯公司用行动给予我们一个正确的答案：科技向善，造福人类。</w:t>
      </w:r>
    </w:p>
    <w:p>
      <w:pPr>
        <w:ind w:left="0" w:right="0" w:firstLine="560"/>
        <w:spacing w:before="450" w:after="450" w:line="312" w:lineRule="auto"/>
      </w:pPr>
      <w:r>
        <w:rPr>
          <w:rFonts w:ascii="宋体" w:hAnsi="宋体" w:eastAsia="宋体" w:cs="宋体"/>
          <w:color w:val="000"/>
          <w:sz w:val="28"/>
          <w:szCs w:val="28"/>
        </w:rPr>
        <w:t xml:space="preserve">对于科技，我们每个人都应该心存敬畏，科技本无罪，向善而行，是一种立德明智的选择。在过去的20__年，腾讯研究院对11个产品案例进行了研究，逐步发现了科技向善的行动路径，就游戏app的\"健康约定系统\"实践，腾讯就帮助了互联网用户比例高达79%的成年人做到健康的游戏时间管理。无独有偶，与美团合作的外卖app无餐具选项，致力于优化外卖行业的环保课题；支付宝在疫情期间助力病毒防护，发放口罩补助金；直播软件联合网络红人为病毒灾区人民带货，减少商家亏损；教育机构组织老师开展待家授课教学，免费向学生群体提供网络课程……这些科技企业在利益面前选择了协调，在危难时刻选择了向善，他们为创建一个包容、担当、仁善的智慧社会贡献了重要力量。</w:t>
      </w:r>
    </w:p>
    <w:p>
      <w:pPr>
        <w:ind w:left="0" w:right="0" w:firstLine="560"/>
        <w:spacing w:before="450" w:after="450" w:line="312" w:lineRule="auto"/>
      </w:pPr>
      <w:r>
        <w:rPr>
          <w:rFonts w:ascii="宋体" w:hAnsi="宋体" w:eastAsia="宋体" w:cs="宋体"/>
          <w:color w:val="000"/>
          <w:sz w:val="28"/>
          <w:szCs w:val="28"/>
        </w:rPr>
        <w:t xml:space="preserve">科技象恶，必遭严惩，被时代所抛弃。不顾伦理道德，以盈利为目的的贺建奎等三名科学家，知法犯法，公然非法利用基因编辑婴儿。这无疑是踏入科学之\"禁区\"，践踏了学界共识的规则。最终，三名被告人被追究刑事责任，获得不等有期徒刑。正确的科研不仅向发展之路前行，更应肩负时代担当，体现人文情怀，否则只会于人为可讥，而在己为有悔。</w:t>
      </w:r>
    </w:p>
    <w:p>
      <w:pPr>
        <w:ind w:left="0" w:right="0" w:firstLine="560"/>
        <w:spacing w:before="450" w:after="450" w:line="312" w:lineRule="auto"/>
      </w:pPr>
      <w:r>
        <w:rPr>
          <w:rFonts w:ascii="宋体" w:hAnsi="宋体" w:eastAsia="宋体" w:cs="宋体"/>
          <w:color w:val="000"/>
          <w:sz w:val="28"/>
          <w:szCs w:val="28"/>
        </w:rPr>
        <w:t xml:space="preserve">科技以为人民谋福祉为目的的成果，必将造福于全人类。袁隆平院士用科学技术解决全人类吃饭问题，用高产、更高产、超高产的成果为全人类温饱做贡献；屠呦呦以身试药，新一代抗疟药物青蒿素诞生，治愈疟疾患者不计其数；核潜艇研制总工程师黄旭华，隐瞒工作30年，终于中国核潜艇研制成功，为祖国安全保驾护航……他们的志，是科技强国，造福人类；他们的行，是埋头科研，向善而行。</w:t>
      </w:r>
    </w:p>
    <w:p>
      <w:pPr>
        <w:ind w:left="0" w:right="0" w:firstLine="560"/>
        <w:spacing w:before="450" w:after="450" w:line="312" w:lineRule="auto"/>
      </w:pPr>
      <w:r>
        <w:rPr>
          <w:rFonts w:ascii="宋体" w:hAnsi="宋体" w:eastAsia="宋体" w:cs="宋体"/>
          <w:color w:val="000"/>
          <w:sz w:val="28"/>
          <w:szCs w:val="28"/>
        </w:rPr>
        <w:t xml:space="preserve">科技在我们青少年成长过程中不可缺少，我们要健康地使用它，发挥它积极的一面。在这个过程中，我们应遵守道德底线，担负科技传播人性美善，人文情怀的责任，正确使用科技进行学习，充实自己，并且不过度沉迷依赖，不散布消极负能量言论，才能真正发挥科技的善。</w:t>
      </w:r>
    </w:p>
    <w:p>
      <w:pPr>
        <w:ind w:left="0" w:right="0" w:firstLine="560"/>
        <w:spacing w:before="450" w:after="450" w:line="312" w:lineRule="auto"/>
      </w:pPr>
      <w:r>
        <w:rPr>
          <w:rFonts w:ascii="宋体" w:hAnsi="宋体" w:eastAsia="宋体" w:cs="宋体"/>
          <w:color w:val="000"/>
          <w:sz w:val="28"/>
          <w:szCs w:val="28"/>
        </w:rPr>
        <w:t xml:space="preserve">择其善者而从之，有所必为，则其不善者而避之，有所不为。科技向善，必将造福人类。</w:t>
      </w:r>
    </w:p>
    <w:p>
      <w:pPr>
        <w:ind w:left="0" w:right="0" w:firstLine="560"/>
        <w:spacing w:before="450" w:after="450" w:line="312" w:lineRule="auto"/>
      </w:pPr>
      <w:r>
        <w:rPr>
          <w:rFonts w:ascii="黑体" w:hAnsi="黑体" w:eastAsia="黑体" w:cs="黑体"/>
          <w:color w:val="000000"/>
          <w:sz w:val="34"/>
          <w:szCs w:val="34"/>
          <w:b w:val="1"/>
          <w:bCs w:val="1"/>
        </w:rPr>
        <w:t xml:space="preserve">科技创新论文篇九</w:t>
      </w:r>
    </w:p>
    <w:p>
      <w:pPr>
        <w:ind w:left="0" w:right="0" w:firstLine="560"/>
        <w:spacing w:before="450" w:after="450" w:line="312" w:lineRule="auto"/>
      </w:pPr>
      <w:r>
        <w:rPr>
          <w:rFonts w:ascii="宋体" w:hAnsi="宋体" w:eastAsia="宋体" w:cs="宋体"/>
          <w:color w:val="000"/>
          <w:sz w:val="28"/>
          <w:szCs w:val="28"/>
        </w:rPr>
        <w:t xml:space="preserve">大学生科技创新实践活动就是坚持创新精神，依托高校，在老师的正确指导下，利用课余时间，主动地开展创新学习、创新研讨、创新实践等活动，其目的是为了促进高校人才的全面、激发青少年创作的热情、营造一个良好的高校学术氛围，具体内涵包括经济内涵、文化内涵、教育内涵、社会内涵。就经济内涵而言，大学生科技创新产生的科技成果可以直接用于生产中，并产生经济利益，例如1999年在重庆举办的第六届“挑战杯”，仅协议转让金额就达到一亿人民币，因此在知识经济的时代，经济内涵会越发凸显出它的重要性。文化内涵，科技创新活动属于校园文化的重要组成部分。</w:t>
      </w:r>
    </w:p>
    <w:p>
      <w:pPr>
        <w:ind w:left="0" w:right="0" w:firstLine="560"/>
        <w:spacing w:before="450" w:after="450" w:line="312" w:lineRule="auto"/>
      </w:pPr>
      <w:r>
        <w:rPr>
          <w:rFonts w:ascii="宋体" w:hAnsi="宋体" w:eastAsia="宋体" w:cs="宋体"/>
          <w:color w:val="000"/>
          <w:sz w:val="28"/>
          <w:szCs w:val="28"/>
        </w:rPr>
        <w:t xml:space="preserve">创新活动是一项复杂的实践活动，因此必然经历一个知识学习、提出想法、创新实践的过程。虽然大学生的学习有了自主性，科技创新需要遵循科学的一般规律，严格要求自己，符合学术活动规范，但因人而异也需尊重学生的个人想法。学生可以深入发掘自己的潜力，展现出自己的创新特质，这种展现方式具有丰富性。</w:t>
      </w:r>
    </w:p>
    <w:p>
      <w:pPr>
        <w:ind w:left="0" w:right="0" w:firstLine="560"/>
        <w:spacing w:before="450" w:after="450" w:line="312" w:lineRule="auto"/>
      </w:pPr>
      <w:r>
        <w:rPr>
          <w:rFonts w:ascii="宋体" w:hAnsi="宋体" w:eastAsia="宋体" w:cs="宋体"/>
          <w:color w:val="000"/>
          <w:sz w:val="28"/>
          <w:szCs w:val="28"/>
        </w:rPr>
        <w:t xml:space="preserve">高校科技创新是一个复杂的开放的系统，是国家科技创新系统的一个分支。这样的系统必然要求高校与国家的互动性、学校管理者与学生的互动性。高校是社会的一份子，为社会输入优秀的人才，因此高校的科技创新必然切合我国的实际状况，具有合理性、科学性、易操作性。</w:t>
      </w:r>
    </w:p>
    <w:p>
      <w:pPr>
        <w:ind w:left="0" w:right="0" w:firstLine="560"/>
        <w:spacing w:before="450" w:after="450" w:line="312" w:lineRule="auto"/>
      </w:pPr>
      <w:r>
        <w:rPr>
          <w:rFonts w:ascii="宋体" w:hAnsi="宋体" w:eastAsia="宋体" w:cs="宋体"/>
          <w:color w:val="000"/>
          <w:sz w:val="28"/>
          <w:szCs w:val="28"/>
        </w:rPr>
        <w:t xml:space="preserve">高校科技创新最终的目的是为了拉动经济的新增长点，增大社会的收益，因此此项活动必须立足于当地经济的发展，与当地的经济保持一致性。区域经济的发展源于理论和科技实践的创新，而高校就是创新的基地，它代表了当地的文化氛围和科技创新的人文修养，始终贯穿于当地经济创新中。当代经济的发展不竭动力在于创新，以及对劳动力和资金等的投入，高校一方面为当地的经济发展提供高精尖的人才，也为当地的经济注入崭新的科技力量，这样就实现了政府、高校、企业的.一体化和联动化，带动了大学的学科建设，提高了大学的科研水平，同时也立足于本地促进了整个城市的经济发展。</w:t>
      </w:r>
    </w:p>
    <w:p>
      <w:pPr>
        <w:ind w:left="0" w:right="0" w:firstLine="560"/>
        <w:spacing w:before="450" w:after="450" w:line="312" w:lineRule="auto"/>
      </w:pPr>
      <w:r>
        <w:rPr>
          <w:rFonts w:ascii="宋体" w:hAnsi="宋体" w:eastAsia="宋体" w:cs="宋体"/>
          <w:color w:val="000"/>
          <w:sz w:val="28"/>
          <w:szCs w:val="28"/>
        </w:rPr>
        <w:t xml:space="preserve">目前，在学校的日益重视下，学生参加课外科技活动的人数呈现逐年上升趋势。但受资金、时间、比赛性质及科技创新活动短期不易出成果等诸多原因的影响，研究课题大都浅尝辄止，缺乏有效的接力，最终导致研究浮于表面，难出精品。首先存在资金问题，学校针对学生的科技创新活动并未出台完整的资金奖励制度，许多学生鉴于自筹资金的困难，不得不只停留在兴趣层面。</w:t>
      </w:r>
    </w:p>
    <w:p>
      <w:pPr>
        <w:ind w:left="0" w:right="0" w:firstLine="560"/>
        <w:spacing w:before="450" w:after="450" w:line="312" w:lineRule="auto"/>
      </w:pPr>
      <w:r>
        <w:rPr>
          <w:rFonts w:ascii="宋体" w:hAnsi="宋体" w:eastAsia="宋体" w:cs="宋体"/>
          <w:color w:val="000"/>
          <w:sz w:val="28"/>
          <w:szCs w:val="28"/>
        </w:rPr>
        <w:t xml:space="preserve">创新思维、创新实践的能力及创新知识的储备直接影响着大学生其参与科技创新活动的积极性和可行性。大学扩招后，生源学习水平下降，部分学生基础知识不扎实。科技创新活动不仅需要扎实的基础还需要高端的专业技术，许多学生进入大学后仅有兴趣，但缺乏学习专业技术的时间和能力，主动性也比较差。</w:t>
      </w:r>
    </w:p>
    <w:p>
      <w:pPr>
        <w:ind w:left="0" w:right="0" w:firstLine="560"/>
        <w:spacing w:before="450" w:after="450" w:line="312" w:lineRule="auto"/>
      </w:pPr>
      <w:r>
        <w:rPr>
          <w:rFonts w:ascii="宋体" w:hAnsi="宋体" w:eastAsia="宋体" w:cs="宋体"/>
          <w:color w:val="000"/>
          <w:sz w:val="28"/>
          <w:szCs w:val="28"/>
        </w:rPr>
        <w:t xml:space="preserve">高校中应开设创新教育课程或创新项目课题，有针对性的引导学生的观念，同时加强教师的引导作用，课题申报，项目申报等多种方式积极开展科技创新工作，并创造条件，这也加强了学生们去创新探索的主动性。</w:t>
      </w:r>
    </w:p>
    <w:p>
      <w:pPr>
        <w:ind w:left="0" w:right="0" w:firstLine="560"/>
        <w:spacing w:before="450" w:after="450" w:line="312" w:lineRule="auto"/>
      </w:pPr>
      <w:r>
        <w:rPr>
          <w:rFonts w:ascii="宋体" w:hAnsi="宋体" w:eastAsia="宋体" w:cs="宋体"/>
          <w:color w:val="000"/>
          <w:sz w:val="28"/>
          <w:szCs w:val="28"/>
        </w:rPr>
        <w:t xml:space="preserve">科技创新工作的重点在于创新，大学生根据自身的兴趣爱好，主动与导师沟通交流自己的想法。其次，可以让学生在导师处寻求帮助的同时，积极发挥导师的引领作用，形成导师带领学生共同完成一些项目，从而达到科技创新在高校中的实用价值。</w:t>
      </w:r>
    </w:p>
    <w:p>
      <w:pPr>
        <w:ind w:left="0" w:right="0" w:firstLine="560"/>
        <w:spacing w:before="450" w:after="450" w:line="312" w:lineRule="auto"/>
      </w:pPr>
      <w:r>
        <w:rPr>
          <w:rFonts w:ascii="宋体" w:hAnsi="宋体" w:eastAsia="宋体" w:cs="宋体"/>
          <w:color w:val="000"/>
          <w:sz w:val="28"/>
          <w:szCs w:val="28"/>
        </w:rPr>
        <w:t xml:space="preserve">科技创新工作的开展，也需要好的校园文化氛围，针对各个年级的特点，可以开展形式多样的组队合作形式，让老生带领新生，导师带领学生，从而形成一个个团队。对于提高科技创新中的团队精神，分享精神起到积极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[2]宋之帅.探索大学生科技创新能力培养的有效途径.合肥工业大学学报，2025.</w:t>
      </w:r>
    </w:p>
    <w:p>
      <w:pPr>
        <w:ind w:left="0" w:right="0" w:firstLine="560"/>
        <w:spacing w:before="450" w:after="450" w:line="312" w:lineRule="auto"/>
      </w:pPr>
      <w:r>
        <w:rPr>
          <w:rFonts w:ascii="宋体" w:hAnsi="宋体" w:eastAsia="宋体" w:cs="宋体"/>
          <w:color w:val="000"/>
          <w:sz w:val="28"/>
          <w:szCs w:val="28"/>
        </w:rPr>
        <w:t xml:space="preserve">[3]徐旭科.大学生科技创新活动现状调查报告.科技致富向导，2025.</w:t>
      </w:r>
    </w:p>
    <w:p>
      <w:pPr>
        <w:ind w:left="0" w:right="0" w:firstLine="560"/>
        <w:spacing w:before="450" w:after="450" w:line="312" w:lineRule="auto"/>
      </w:pPr>
      <w:r>
        <w:rPr>
          <w:rFonts w:ascii="宋体" w:hAnsi="宋体" w:eastAsia="宋体" w:cs="宋体"/>
          <w:color w:val="000"/>
          <w:sz w:val="28"/>
          <w:szCs w:val="28"/>
        </w:rPr>
        <w:t xml:space="preserve">[4]刘正远.大学生科技创新能力培养途径的探索与实践高等农业教育，2025.</w:t>
      </w:r>
    </w:p>
    <w:p>
      <w:pPr>
        <w:ind w:left="0" w:right="0" w:firstLine="560"/>
        <w:spacing w:before="450" w:after="450" w:line="312" w:lineRule="auto"/>
      </w:pPr>
      <w:r>
        <w:rPr>
          <w:rFonts w:ascii="黑体" w:hAnsi="黑体" w:eastAsia="黑体" w:cs="黑体"/>
          <w:color w:val="000000"/>
          <w:sz w:val="34"/>
          <w:szCs w:val="34"/>
          <w:b w:val="1"/>
          <w:bCs w:val="1"/>
        </w:rPr>
        <w:t xml:space="preserve">科技创新论文篇十</w:t>
      </w:r>
    </w:p>
    <w:p>
      <w:pPr>
        <w:ind w:left="0" w:right="0" w:firstLine="560"/>
        <w:spacing w:before="450" w:after="450" w:line="312" w:lineRule="auto"/>
      </w:pPr>
      <w:r>
        <w:rPr>
          <w:rFonts w:ascii="宋体" w:hAnsi="宋体" w:eastAsia="宋体" w:cs="宋体"/>
          <w:color w:val="000"/>
          <w:sz w:val="28"/>
          <w:szCs w:val="28"/>
        </w:rPr>
        <w:t xml:space="preserve">摘要：结合科技期刊的编辑工作实际，系统总结了科技论文写作过程中存在的主要问题，笔者给出了几点提示及建议。</w:t>
      </w:r>
    </w:p>
    <w:p>
      <w:pPr>
        <w:ind w:left="0" w:right="0" w:firstLine="560"/>
        <w:spacing w:before="450" w:after="450" w:line="312" w:lineRule="auto"/>
      </w:pPr>
      <w:r>
        <w:rPr>
          <w:rFonts w:ascii="宋体" w:hAnsi="宋体" w:eastAsia="宋体" w:cs="宋体"/>
          <w:color w:val="000"/>
          <w:sz w:val="28"/>
          <w:szCs w:val="28"/>
        </w:rPr>
        <w:t xml:space="preserve">关键词：科技论文写作；存在问题；注意事项；建议。</w:t>
      </w:r>
    </w:p>
    <w:p>
      <w:pPr>
        <w:ind w:left="0" w:right="0" w:firstLine="560"/>
        <w:spacing w:before="450" w:after="450" w:line="312" w:lineRule="auto"/>
      </w:pPr>
      <w:r>
        <w:rPr>
          <w:rFonts w:ascii="宋体" w:hAnsi="宋体" w:eastAsia="宋体" w:cs="宋体"/>
          <w:color w:val="000"/>
          <w:sz w:val="28"/>
          <w:szCs w:val="28"/>
        </w:rPr>
        <w:t xml:space="preserve">科技论文通常由题名、摘要、关键词、正文、参考文献5部分组成[1-2]。优秀的科技论文一般具有写作结构完整、层次分明、图文并茂、行文流畅、一气呵成的特点。在从事科技期刊的编辑工作过程中，发现作者在科技论文写作方面总是存在这样那样的疏忽及问题。</w:t>
      </w:r>
    </w:p>
    <w:p>
      <w:pPr>
        <w:ind w:left="0" w:right="0" w:firstLine="560"/>
        <w:spacing w:before="450" w:after="450" w:line="312" w:lineRule="auto"/>
      </w:pPr>
      <w:r>
        <w:rPr>
          <w:rFonts w:ascii="宋体" w:hAnsi="宋体" w:eastAsia="宋体" w:cs="宋体"/>
          <w:color w:val="000"/>
          <w:sz w:val="28"/>
          <w:szCs w:val="28"/>
        </w:rPr>
        <w:t xml:space="preserve">一、存在问题及注意事项。</w:t>
      </w:r>
    </w:p>
    <w:p>
      <w:pPr>
        <w:ind w:left="0" w:right="0" w:firstLine="560"/>
        <w:spacing w:before="450" w:after="450" w:line="312" w:lineRule="auto"/>
      </w:pPr>
      <w:r>
        <w:rPr>
          <w:rFonts w:ascii="宋体" w:hAnsi="宋体" w:eastAsia="宋体" w:cs="宋体"/>
          <w:color w:val="000"/>
          <w:sz w:val="28"/>
          <w:szCs w:val="28"/>
        </w:rPr>
        <w:t xml:space="preserve">（一）论文题名表达不确切、不鲜明。</w:t>
      </w:r>
    </w:p>
    <w:p>
      <w:pPr>
        <w:ind w:left="0" w:right="0" w:firstLine="560"/>
        <w:spacing w:before="450" w:after="450" w:line="312" w:lineRule="auto"/>
      </w:pPr>
      <w:r>
        <w:rPr>
          <w:rFonts w:ascii="宋体" w:hAnsi="宋体" w:eastAsia="宋体" w:cs="宋体"/>
          <w:color w:val="000"/>
          <w:sz w:val="28"/>
          <w:szCs w:val="28"/>
        </w:rPr>
        <w:t xml:space="preserve">题名为论文的点睛之笔，是论文的总纲、论文精髓的集中体现。因此，其表达首先要确切，能够正确反映论文的中心内容，恰当体现论文内容的专业范围、研究对象及研究方法；其次要结构紧凑、鲜明突出，能一把抓住读者的眼球，引来读者的阅读兴趣。题名一般以不超过25个字为宜。尽量少用“研究”二字，避免使用“浅析、浅谈、浅论”之类的标题术语，需要时可用“简论、简析”。</w:t>
      </w:r>
    </w:p>
    <w:p>
      <w:pPr>
        <w:ind w:left="0" w:right="0" w:firstLine="560"/>
        <w:spacing w:before="450" w:after="450" w:line="312" w:lineRule="auto"/>
      </w:pPr>
      <w:r>
        <w:rPr>
          <w:rFonts w:ascii="宋体" w:hAnsi="宋体" w:eastAsia="宋体" w:cs="宋体"/>
          <w:color w:val="000"/>
          <w:sz w:val="28"/>
          <w:szCs w:val="28"/>
        </w:rPr>
        <w:t xml:space="preserve">而作者在实际写作过程中，有的论文题名过于笼统，涵盖范围过大，文中又不能面面俱到一一阐释与论证，达不到相应的广度与深度，致使题文相去甚远，结果题不表文，文不达题；有的题名过于片面、含糊不清，让人费解，产生歧义；有的题名赘述内容过多，冗长无序，条理不清，主题不鲜明、不突出等，都是需要加以注意的。</w:t>
      </w:r>
    </w:p>
    <w:p>
      <w:pPr>
        <w:ind w:left="0" w:right="0" w:firstLine="560"/>
        <w:spacing w:before="450" w:after="450" w:line="312" w:lineRule="auto"/>
      </w:pPr>
      <w:r>
        <w:rPr>
          <w:rFonts w:ascii="宋体" w:hAnsi="宋体" w:eastAsia="宋体" w:cs="宋体"/>
          <w:color w:val="000"/>
          <w:sz w:val="28"/>
          <w:szCs w:val="28"/>
        </w:rPr>
        <w:t xml:space="preserve">（二）摘要过简，关键词少。</w:t>
      </w:r>
    </w:p>
    <w:p>
      <w:pPr>
        <w:ind w:left="0" w:right="0" w:firstLine="560"/>
        <w:spacing w:before="450" w:after="450" w:line="312" w:lineRule="auto"/>
      </w:pPr>
      <w:r>
        <w:rPr>
          <w:rFonts w:ascii="宋体" w:hAnsi="宋体" w:eastAsia="宋体" w:cs="宋体"/>
          <w:color w:val="000"/>
          <w:sz w:val="28"/>
          <w:szCs w:val="28"/>
        </w:rPr>
        <w:t xml:space="preserve">所谓摘要是以提供文献内容梗概为目的，不加评论和补充解释，简明、确切地记述文献重要内容的一篇完整的短文，自成一体，具有其独立性和自含性。摘要内容要言简意赅，浓缩全文的精华，读者一经阅读，即便不看正文，即可获得文献所包含的主要信息，而直接使用或引用。</w:t>
      </w:r>
    </w:p>
    <w:p>
      <w:pPr>
        <w:ind w:left="0" w:right="0" w:firstLine="560"/>
        <w:spacing w:before="450" w:after="450" w:line="312" w:lineRule="auto"/>
      </w:pPr>
      <w:r>
        <w:rPr>
          <w:rFonts w:ascii="宋体" w:hAnsi="宋体" w:eastAsia="宋体" w:cs="宋体"/>
          <w:color w:val="000"/>
          <w:sz w:val="28"/>
          <w:szCs w:val="28"/>
        </w:rPr>
        <w:t xml:space="preserve">摘要内容结构的“四要素”为研究目的、研究方法、研究结果和结论，分为报道性摘要、指示性摘要和报道――指示性摘要三种类型。通常，一次性原始科研文献写成报道性摘要，全面体现摘要“四要素”；三次性综述、调研文献写成指示性摘要，仅指明论文的主题范围，着眼于“研究目的”要素；介于两者之间则写成报道――指示性摘要，以报道性摘要的形式表述论文中信息价值较高的部分，以指示性摘要的形式表述其余部分。</w:t>
      </w:r>
    </w:p>
    <w:p>
      <w:pPr>
        <w:ind w:left="0" w:right="0" w:firstLine="560"/>
        <w:spacing w:before="450" w:after="450" w:line="312" w:lineRule="auto"/>
      </w:pPr>
      <w:r>
        <w:rPr>
          <w:rFonts w:ascii="宋体" w:hAnsi="宋体" w:eastAsia="宋体" w:cs="宋体"/>
          <w:color w:val="000"/>
          <w:sz w:val="28"/>
          <w:szCs w:val="28"/>
        </w:rPr>
        <w:t xml:space="preserve">有的作者图省事，摘要内容仅寥寥几句，仅是引言或结论部分内容简单重复，或是一笔带过，统统写成指示性摘要，不足以提供给读者足够的信息量。</w:t>
      </w:r>
    </w:p>
    <w:p>
      <w:pPr>
        <w:ind w:left="0" w:right="0" w:firstLine="560"/>
        <w:spacing w:before="450" w:after="450" w:line="312" w:lineRule="auto"/>
      </w:pPr>
      <w:r>
        <w:rPr>
          <w:rFonts w:ascii="宋体" w:hAnsi="宋体" w:eastAsia="宋体" w:cs="宋体"/>
          <w:color w:val="000"/>
          <w:sz w:val="28"/>
          <w:szCs w:val="28"/>
        </w:rPr>
        <w:t xml:space="preserve">关键词是论文的主题精华，一般为3~8个。关键词应该从论文中选取词或词组，一目了然，便于文献库录入检索引用。关键词选词原则依次为上位词、下位词、替代词、自由词。而有的论文关键词少且不准确，起不到足够的文献提示与索引作用。</w:t>
      </w:r>
    </w:p>
    <w:p>
      <w:pPr>
        <w:ind w:left="0" w:right="0" w:firstLine="560"/>
        <w:spacing w:before="450" w:after="450" w:line="312" w:lineRule="auto"/>
      </w:pPr>
      <w:r>
        <w:rPr>
          <w:rFonts w:ascii="宋体" w:hAnsi="宋体" w:eastAsia="宋体" w:cs="宋体"/>
          <w:color w:val="000"/>
          <w:sz w:val="28"/>
          <w:szCs w:val="28"/>
        </w:rPr>
        <w:t xml:space="preserve">（三）正文论据不足、论证乏力。</w:t>
      </w:r>
    </w:p>
    <w:p>
      <w:pPr>
        <w:ind w:left="0" w:right="0" w:firstLine="560"/>
        <w:spacing w:before="450" w:after="450" w:line="312" w:lineRule="auto"/>
      </w:pPr>
      <w:r>
        <w:rPr>
          <w:rFonts w:ascii="宋体" w:hAnsi="宋体" w:eastAsia="宋体" w:cs="宋体"/>
          <w:color w:val="000"/>
          <w:sz w:val="28"/>
          <w:szCs w:val="28"/>
        </w:rPr>
        <w:t xml:space="preserve">正文部分是科技论文的主题构成要件，是体现论文核心价值的组成部分，也最能体现作者的写作能力与写作水平。首先，论文引用的基础数据要客观、真实，分析要有科学充分的理论依据；在有理有据的基础上，文章结构层次分明，行文简明流畅，图、文、表协调统一；并尽量减少背景性、常识性内容的赘述，提供读者准确明晰的研究思路、研究方法与科学结论。</w:t>
      </w:r>
    </w:p>
    <w:p>
      <w:pPr>
        <w:ind w:left="0" w:right="0" w:firstLine="560"/>
        <w:spacing w:before="450" w:after="450" w:line="312" w:lineRule="auto"/>
      </w:pPr>
      <w:r>
        <w:rPr>
          <w:rFonts w:ascii="宋体" w:hAnsi="宋体" w:eastAsia="宋体" w:cs="宋体"/>
          <w:color w:val="000"/>
          <w:sz w:val="28"/>
          <w:szCs w:val="28"/>
        </w:rPr>
        <w:t xml:space="preserve">然而，有的论文缺乏能说明问题的基础数据，论据不够充分，牵强附会，缺乏说服力；有的论文罗列的资料倒是很多，但只是基础数据的简单统计与堆砌，论证模糊，缺乏逻辑性，研究深度不足；有的论文类似于一般性质的工作总结报告，泛泛而谈，根本不具备科技论文的基本构成要件；有的论文题材很好，提供的技术方法的应用性也强，但行文层次不清，语无伦次，词不达意，图文表反复重复，让人云里雾里不明白作者真正要表达什么。有的上万字的论文能对半压缩，也有的论文干巴巴的。</w:t>
      </w:r>
    </w:p>
    <w:p>
      <w:pPr>
        <w:ind w:left="0" w:right="0" w:firstLine="560"/>
        <w:spacing w:before="450" w:after="450" w:line="312" w:lineRule="auto"/>
      </w:pPr>
      <w:r>
        <w:rPr>
          <w:rFonts w:ascii="宋体" w:hAnsi="宋体" w:eastAsia="宋体" w:cs="宋体"/>
          <w:color w:val="000"/>
          <w:sz w:val="28"/>
          <w:szCs w:val="28"/>
        </w:rPr>
        <w:t xml:space="preserve">特别需要提出的是文中插图、附表要求精，一是图表不需太多，且二者内容不相重复，若表述内容一样保留其一即可；二是图表要有自明性，即只看图表就可让读者明白其所表达的意义，图表中附带内容要力求简洁明晰，突出主线条主项目即可；三是图表中物理量的含义要确切，要给出准确的量名称及量单位。</w:t>
      </w:r>
    </w:p>
    <w:p>
      <w:pPr>
        <w:ind w:left="0" w:right="0" w:firstLine="560"/>
        <w:spacing w:before="450" w:after="450" w:line="312" w:lineRule="auto"/>
      </w:pPr>
      <w:r>
        <w:rPr>
          <w:rFonts w:ascii="宋体" w:hAnsi="宋体" w:eastAsia="宋体" w:cs="宋体"/>
          <w:color w:val="000"/>
          <w:sz w:val="28"/>
          <w:szCs w:val="28"/>
        </w:rPr>
        <w:t xml:space="preserve">（四）缺参考文献项或索引不规范。</w:t>
      </w:r>
    </w:p>
    <w:p>
      <w:pPr>
        <w:ind w:left="0" w:right="0" w:firstLine="560"/>
        <w:spacing w:before="450" w:after="450" w:line="312" w:lineRule="auto"/>
      </w:pPr>
      <w:r>
        <w:rPr>
          <w:rFonts w:ascii="宋体" w:hAnsi="宋体" w:eastAsia="宋体" w:cs="宋体"/>
          <w:color w:val="000"/>
          <w:sz w:val="28"/>
          <w:szCs w:val="28"/>
        </w:rPr>
        <w:t xml:space="preserve">参考文献也是文章的重要组成部分，著录参考文献是对前人研究成果知识产权的充分尊重与体现。有的作者尊重知识产权的意识不足，论文不附参考文献；有的论文附有参考文献，但引量少，引文索引也不规范，在文中引用处不标引或标引不全或标引格式不统一等。</w:t>
      </w:r>
    </w:p>
    <w:p>
      <w:pPr>
        <w:ind w:left="0" w:right="0" w:firstLine="560"/>
        <w:spacing w:before="450" w:after="450" w:line="312" w:lineRule="auto"/>
      </w:pPr>
      <w:r>
        <w:rPr>
          <w:rFonts w:ascii="宋体" w:hAnsi="宋体" w:eastAsia="宋体" w:cs="宋体"/>
          <w:color w:val="000"/>
          <w:sz w:val="28"/>
          <w:szCs w:val="28"/>
        </w:rPr>
        <w:t xml:space="preserve">现行参考文献标注制有两种，为“顺序编码”和“著者/出版年”。科技期刊通常采用顺序编码标注制，参考文献以在文中引用的先后顺序依次编码，并在行文引用处右上角将序号加方括号逐一标引。参考文献的著录内容以文献类别不同而有所差异，但总体包括文献作者、题名、出处、时间。</w:t>
      </w:r>
    </w:p>
    <w:p>
      <w:pPr>
        <w:ind w:left="0" w:right="0" w:firstLine="560"/>
        <w:spacing w:before="450" w:after="450" w:line="312" w:lineRule="auto"/>
      </w:pPr>
      <w:r>
        <w:rPr>
          <w:rFonts w:ascii="宋体" w:hAnsi="宋体" w:eastAsia="宋体" w:cs="宋体"/>
          <w:color w:val="000"/>
          <w:sz w:val="28"/>
          <w:szCs w:val="28"/>
        </w:rPr>
        <w:t xml:space="preserve">二、论文写作范例。</w:t>
      </w:r>
    </w:p>
    <w:p>
      <w:pPr>
        <w:ind w:left="0" w:right="0" w:firstLine="560"/>
        <w:spacing w:before="450" w:after="450" w:line="312" w:lineRule="auto"/>
      </w:pPr>
      <w:r>
        <w:rPr>
          <w:rFonts w:ascii="宋体" w:hAnsi="宋体" w:eastAsia="宋体" w:cs="宋体"/>
          <w:color w:val="000"/>
          <w:sz w:val="28"/>
          <w:szCs w:val="28"/>
        </w:rPr>
        <w:t xml:space="preserve">（一）原始科研文献。</w:t>
      </w:r>
    </w:p>
    <w:p>
      <w:pPr>
        <w:ind w:left="0" w:right="0" w:firstLine="560"/>
        <w:spacing w:before="450" w:after="450" w:line="312" w:lineRule="auto"/>
      </w:pPr>
      <w:r>
        <w:rPr>
          <w:rFonts w:ascii="宋体" w:hAnsi="宋体" w:eastAsia="宋体" w:cs="宋体"/>
          <w:color w:val="000"/>
          <w:sz w:val="28"/>
          <w:szCs w:val="28"/>
        </w:rPr>
        <w:t xml:space="preserve">例1：“冀东油田南堡2号构造古潜山成藏条件及模式”[3]。</w:t>
      </w:r>
    </w:p>
    <w:p>
      <w:pPr>
        <w:ind w:left="0" w:right="0" w:firstLine="560"/>
        <w:spacing w:before="450" w:after="450" w:line="312" w:lineRule="auto"/>
      </w:pPr>
      <w:r>
        <w:rPr>
          <w:rFonts w:ascii="宋体" w:hAnsi="宋体" w:eastAsia="宋体" w:cs="宋体"/>
          <w:color w:val="000"/>
          <w:sz w:val="28"/>
          <w:szCs w:val="28"/>
        </w:rPr>
        <w:t xml:space="preserve">摘要：老堡南1井在奥陶系古潜山喜获高产油流，掀起冀东油田南堡凹陷古潜山油气勘探的高潮。在对南堡2号构造潜山油气成藏条件研究基础上，分析了潜山油气成藏的主控因素，建立了成藏模式。结果表明，南堡2号构造潜山油气成藏条件十分有利，良好的油气供给、长期继承性发育的断层和储集空间的发育是潜山油气富集的关键因素。潜山油气成藏模式具有多样性：潜山顶部风化壳油气藏以新生古储新盖和多向供烃为特点；潜山内幕油气藏具有新生古储古盖和单向供烃的特点；与烃源岩隔断层侧向相邻的潜山底部风化壳具有新生古储古盖和单向供烃的成藏模式。断层和不整合在潜山油气藏形成过程中起重要控制作用。古潜山风化壳型和内幕型油气藏勘探潜力巨大，是今后南堡2号构造潜山油气勘探的重要方向。</w:t>
      </w:r>
    </w:p>
    <w:p>
      <w:pPr>
        <w:ind w:left="0" w:right="0" w:firstLine="560"/>
        <w:spacing w:before="450" w:after="450" w:line="312" w:lineRule="auto"/>
      </w:pPr>
      <w:r>
        <w:rPr>
          <w:rFonts w:ascii="宋体" w:hAnsi="宋体" w:eastAsia="宋体" w:cs="宋体"/>
          <w:color w:val="000"/>
          <w:sz w:val="28"/>
          <w:szCs w:val="28"/>
        </w:rPr>
        <w:t xml:space="preserve">关键词：古潜山；成藏条件；主控因素；成藏模式；南堡2号构造；冀东油田。</w:t>
      </w:r>
    </w:p>
    <w:p>
      <w:pPr>
        <w:ind w:left="0" w:right="0" w:firstLine="560"/>
        <w:spacing w:before="450" w:after="450" w:line="312" w:lineRule="auto"/>
      </w:pPr>
      <w:r>
        <w:rPr>
          <w:rFonts w:ascii="宋体" w:hAnsi="宋体" w:eastAsia="宋体" w:cs="宋体"/>
          <w:color w:val="000"/>
          <w:sz w:val="28"/>
          <w:szCs w:val="28"/>
        </w:rPr>
        <w:t xml:space="preserve">正文由基本地质特征、油气成藏条件（潜山烃源及运移条件、储集条件、盖层条件）、潜山油气成藏主控因素、潜山油气成藏模式（潜山风化壳成藏、潜山内幕成藏）及结束语5部分组成，详细具体地进行了研究与阐述，其中插图4幅，引用参考文献8篇。</w:t>
      </w:r>
    </w:p>
    <w:p>
      <w:pPr>
        <w:ind w:left="0" w:right="0" w:firstLine="560"/>
        <w:spacing w:before="450" w:after="450" w:line="312" w:lineRule="auto"/>
      </w:pPr>
      <w:r>
        <w:rPr>
          <w:rFonts w:ascii="宋体" w:hAnsi="宋体" w:eastAsia="宋体" w:cs="宋体"/>
          <w:color w:val="000"/>
          <w:sz w:val="28"/>
          <w:szCs w:val="28"/>
        </w:rPr>
        <w:t xml:space="preserve">例2：“雅克拉地区下白垩统亚格列木组沉积特征及主控因素”[4]。</w:t>
      </w:r>
    </w:p>
    <w:p>
      <w:pPr>
        <w:ind w:left="0" w:right="0" w:firstLine="560"/>
        <w:spacing w:before="450" w:after="450" w:line="312" w:lineRule="auto"/>
      </w:pPr>
      <w:r>
        <w:rPr>
          <w:rFonts w:ascii="宋体" w:hAnsi="宋体" w:eastAsia="宋体" w:cs="宋体"/>
          <w:color w:val="000"/>
          <w:sz w:val="28"/>
          <w:szCs w:val="28"/>
        </w:rPr>
        <w:t xml:space="preserve">摘要：根据岩心观察，并结合测井、钻井及粒度分析等资料，对塔里木盆地北部雅克拉地区下白垩统亚格列木组沉积特征及其主要控制因素进行了研究。结果表明：雅克拉地区目的层段为水进背景下的水下冲积扇和退积型辫状河三角洲沉积，其中水下冲积扇划分为扇根、扇中、扇端3个亚相，退积型辫状河三角洲包括辫状河三角洲平原、辫状河三角洲前缘及多种微相。沉积特征主要受古地貌、构造运动和物源区母岩性质等因素影响。古地貌对沉积相的发育起着重要的控制作用，断裂活动东强西弱是沉积相分异的主要原因，不同的物源区母岩性质控制着沉积相的物质组成，并最终影响其储集性能。</w:t>
      </w:r>
    </w:p>
    <w:p>
      <w:pPr>
        <w:ind w:left="0" w:right="0" w:firstLine="560"/>
        <w:spacing w:before="450" w:after="450" w:line="312" w:lineRule="auto"/>
      </w:pPr>
      <w:r>
        <w:rPr>
          <w:rFonts w:ascii="宋体" w:hAnsi="宋体" w:eastAsia="宋体" w:cs="宋体"/>
          <w:color w:val="000"/>
          <w:sz w:val="28"/>
          <w:szCs w:val="28"/>
        </w:rPr>
        <w:t xml:space="preserve">关键词：沉积特征；退积型辫状河三角洲；控制因素；亚格列木组；雅克拉地区。</w:t>
      </w:r>
    </w:p>
    <w:p>
      <w:pPr>
        <w:ind w:left="0" w:right="0" w:firstLine="560"/>
        <w:spacing w:before="450" w:after="450" w:line="312" w:lineRule="auto"/>
      </w:pPr>
      <w:r>
        <w:rPr>
          <w:rFonts w:ascii="宋体" w:hAnsi="宋体" w:eastAsia="宋体" w:cs="宋体"/>
          <w:color w:val="000"/>
          <w:sz w:val="28"/>
          <w:szCs w:val="28"/>
        </w:rPr>
        <w:t xml:space="preserve">正文由地质背景、沉积相类型及特征（水下冲积扇、退积型辫状河三角洲）、沉积相展布特征、主控地质因素（古地貌、构造运动、物源区母岩性质）及结论5部分组成，资料翔实，论证合理，结论准确。文中插图3幅，引用参考文献11篇。</w:t>
      </w:r>
    </w:p>
    <w:p>
      <w:pPr>
        <w:ind w:left="0" w:right="0" w:firstLine="560"/>
        <w:spacing w:before="450" w:after="450" w:line="312" w:lineRule="auto"/>
      </w:pPr>
      <w:r>
        <w:rPr>
          <w:rFonts w:ascii="宋体" w:hAnsi="宋体" w:eastAsia="宋体" w:cs="宋体"/>
          <w:color w:val="000"/>
          <w:sz w:val="28"/>
          <w:szCs w:val="28"/>
        </w:rPr>
        <w:t xml:space="preserve">（二）综述性文章。</w:t>
      </w:r>
    </w:p>
    <w:p>
      <w:pPr>
        <w:ind w:left="0" w:right="0" w:firstLine="560"/>
        <w:spacing w:before="450" w:after="450" w:line="312" w:lineRule="auto"/>
      </w:pPr>
      <w:r>
        <w:rPr>
          <w:rFonts w:ascii="宋体" w:hAnsi="宋体" w:eastAsia="宋体" w:cs="宋体"/>
          <w:color w:val="000"/>
          <w:sz w:val="28"/>
          <w:szCs w:val="28"/>
        </w:rPr>
        <w:t xml:space="preserve">例1：“隐蔽油气藏研究的现状和发展趋势”[5]。</w:t>
      </w:r>
    </w:p>
    <w:p>
      <w:pPr>
        <w:ind w:left="0" w:right="0" w:firstLine="560"/>
        <w:spacing w:before="450" w:after="450" w:line="312" w:lineRule="auto"/>
      </w:pPr>
      <w:r>
        <w:rPr>
          <w:rFonts w:ascii="宋体" w:hAnsi="宋体" w:eastAsia="宋体" w:cs="宋体"/>
          <w:color w:val="000"/>
          <w:sz w:val="28"/>
          <w:szCs w:val="28"/>
        </w:rPr>
        <w:t xml:space="preserve">摘要：目前隐蔽油气藏已经成为国内外研究和勘探的焦点，主要归纳总结了隐蔽油气藏国内外研究的发展概况、概念定义、分类方案。根据成因，将隐蔽油气藏分为四大类：构造型隐蔽油气藏、岩性隐蔽油气藏、地层型隐蔽油气藏和复合型隐蔽油气藏。分析了隐蔽油气藏目前存在的问题，以及隐蔽油气藏研究的发展方向和趋势。</w:t>
      </w:r>
    </w:p>
    <w:p>
      <w:pPr>
        <w:ind w:left="0" w:right="0" w:firstLine="560"/>
        <w:spacing w:before="450" w:after="450" w:line="312" w:lineRule="auto"/>
      </w:pPr>
      <w:r>
        <w:rPr>
          <w:rFonts w:ascii="宋体" w:hAnsi="宋体" w:eastAsia="宋体" w:cs="宋体"/>
          <w:color w:val="000"/>
          <w:sz w:val="28"/>
          <w:szCs w:val="28"/>
        </w:rPr>
        <w:t xml:space="preserve">关键词：隐蔽油气藏；隐蔽圈闭；油藏分类；发展趋势。</w:t>
      </w:r>
    </w:p>
    <w:p>
      <w:pPr>
        <w:ind w:left="0" w:right="0" w:firstLine="560"/>
        <w:spacing w:before="450" w:after="450" w:line="312" w:lineRule="auto"/>
      </w:pPr>
      <w:r>
        <w:rPr>
          <w:rFonts w:ascii="宋体" w:hAnsi="宋体" w:eastAsia="宋体" w:cs="宋体"/>
          <w:color w:val="000"/>
          <w:sz w:val="28"/>
          <w:szCs w:val="28"/>
        </w:rPr>
        <w:t xml:space="preserve">例2：“国内油田深部调剖技术的研究进展”[6]。</w:t>
      </w:r>
    </w:p>
    <w:p>
      <w:pPr>
        <w:ind w:left="0" w:right="0" w:firstLine="560"/>
        <w:spacing w:before="450" w:after="450" w:line="312" w:lineRule="auto"/>
      </w:pPr>
      <w:r>
        <w:rPr>
          <w:rFonts w:ascii="宋体" w:hAnsi="宋体" w:eastAsia="宋体" w:cs="宋体"/>
          <w:color w:val="000"/>
          <w:sz w:val="28"/>
          <w:szCs w:val="28"/>
        </w:rPr>
        <w:t xml:space="preserve">摘要：严重的油层非均质性致使水驱和聚合物驱油效果差，常规堵水调剖技术已不能满足油田正常生产需求。因此，近年来提出并发展了深部调剖技术（深部液流转向技术），在改善高含水油藏水驱和聚合物驱的开发效果方面取得了显著效果。通过全面分析我国深部调剖技术研究现状，提出了深部调剖技术的发展趋势，即在充分认识油藏现状的基础上，实现对高含水油藏和聚合物驱油藏深部水流优势通道的干预，使液流转向，从而改善高含水油藏水驱和聚合物驱效率。</w:t>
      </w:r>
    </w:p>
    <w:p>
      <w:pPr>
        <w:ind w:left="0" w:right="0" w:firstLine="560"/>
        <w:spacing w:before="450" w:after="450" w:line="312" w:lineRule="auto"/>
      </w:pPr>
      <w:r>
        <w:rPr>
          <w:rFonts w:ascii="宋体" w:hAnsi="宋体" w:eastAsia="宋体" w:cs="宋体"/>
          <w:color w:val="000"/>
          <w:sz w:val="28"/>
          <w:szCs w:val="28"/>
        </w:rPr>
        <w:t xml:space="preserve">关键词：深部调剖；新技术；进展；发展趋势。</w:t>
      </w:r>
    </w:p>
    <w:p>
      <w:pPr>
        <w:ind w:left="0" w:right="0" w:firstLine="560"/>
        <w:spacing w:before="450" w:after="450" w:line="312" w:lineRule="auto"/>
      </w:pPr>
      <w:r>
        <w:rPr>
          <w:rFonts w:ascii="宋体" w:hAnsi="宋体" w:eastAsia="宋体" w:cs="宋体"/>
          <w:color w:val="000"/>
          <w:sz w:val="28"/>
          <w:szCs w:val="28"/>
        </w:rPr>
        <w:t xml:space="preserve">（三）方法推导及技术应用性文章。</w:t>
      </w:r>
    </w:p>
    <w:p>
      <w:pPr>
        <w:ind w:left="0" w:right="0" w:firstLine="560"/>
        <w:spacing w:before="450" w:after="450" w:line="312" w:lineRule="auto"/>
      </w:pPr>
      <w:r>
        <w:rPr>
          <w:rFonts w:ascii="宋体" w:hAnsi="宋体" w:eastAsia="宋体" w:cs="宋体"/>
          <w:color w:val="000"/>
          <w:sz w:val="28"/>
          <w:szCs w:val="28"/>
        </w:rPr>
        <w:t xml:space="preserve">例1：“气井垂直管流计算方法的推导与应用”[7]。</w:t>
      </w:r>
    </w:p>
    <w:p>
      <w:pPr>
        <w:ind w:left="0" w:right="0" w:firstLine="560"/>
        <w:spacing w:before="450" w:after="450" w:line="312" w:lineRule="auto"/>
      </w:pPr>
      <w:r>
        <w:rPr>
          <w:rFonts w:ascii="宋体" w:hAnsi="宋体" w:eastAsia="宋体" w:cs="宋体"/>
          <w:color w:val="000"/>
          <w:sz w:val="28"/>
          <w:szCs w:val="28"/>
        </w:rPr>
        <w:t xml:space="preserve">摘要：在气田开发的气井优化生产、油田开发的注气保持压力、地下储气库的注气与采气等方案的设计中，经常用到垂直管流计算公式。该方法在国外比较成熟，文献经常介绍。虽然这些方法在我国的期刊和著作中经常使用，但仍缺少比较完善的理论推导。而国外以英制单位为基础的推导，也让人有望而却步之感。根据能量平衡原理，利用流体力学中的伯努利（bernoulli）方程，考虑气体在管中流动存在的摩擦压力损失，以si单位为基础进行了理论推导和单位变换，得到了计算气井井底流压、井底静压和产气量的方法。针对具体实例，采用推导的计算公式，详细介绍了计算方法和步骤。计算结果表明，试差迭代法可以快速计算得到井底流压。</w:t>
      </w:r>
    </w:p>
    <w:p>
      <w:pPr>
        <w:ind w:left="0" w:right="0" w:firstLine="560"/>
        <w:spacing w:before="450" w:after="450" w:line="312" w:lineRule="auto"/>
      </w:pPr>
      <w:r>
        <w:rPr>
          <w:rFonts w:ascii="宋体" w:hAnsi="宋体" w:eastAsia="宋体" w:cs="宋体"/>
          <w:color w:val="000"/>
          <w:sz w:val="28"/>
          <w:szCs w:val="28"/>
        </w:rPr>
        <w:t xml:space="preserve">关键词：气井；垂直管流；计算方法；井底流压；静压；产量。</w:t>
      </w:r>
    </w:p>
    <w:p>
      <w:pPr>
        <w:ind w:left="0" w:right="0" w:firstLine="560"/>
        <w:spacing w:before="450" w:after="450" w:line="312" w:lineRule="auto"/>
      </w:pPr>
      <w:r>
        <w:rPr>
          <w:rFonts w:ascii="宋体" w:hAnsi="宋体" w:eastAsia="宋体" w:cs="宋体"/>
          <w:color w:val="000"/>
          <w:sz w:val="28"/>
          <w:szCs w:val="28"/>
        </w:rPr>
        <w:t xml:space="preserve">正文由公式推导、雷诺数和摩擦系数的确定、应用举例、结束语及符号注释5部分组成，最后还有附录部分。</w:t>
      </w:r>
    </w:p>
    <w:p>
      <w:pPr>
        <w:ind w:left="0" w:right="0" w:firstLine="560"/>
        <w:spacing w:before="450" w:after="450" w:line="312" w:lineRule="auto"/>
      </w:pPr>
      <w:r>
        <w:rPr>
          <w:rFonts w:ascii="宋体" w:hAnsi="宋体" w:eastAsia="宋体" w:cs="宋体"/>
          <w:color w:val="000"/>
          <w:sz w:val="28"/>
          <w:szCs w:val="28"/>
        </w:rPr>
        <w:t xml:space="preserve">例2：“辽河油田纤维树脂砂防砂技术”[8]。</w:t>
      </w:r>
    </w:p>
    <w:p>
      <w:pPr>
        <w:ind w:left="0" w:right="0" w:firstLine="560"/>
        <w:spacing w:before="450" w:after="450" w:line="312" w:lineRule="auto"/>
      </w:pPr>
      <w:r>
        <w:rPr>
          <w:rFonts w:ascii="宋体" w:hAnsi="宋体" w:eastAsia="宋体" w:cs="宋体"/>
          <w:color w:val="000"/>
          <w:sz w:val="28"/>
          <w:szCs w:val="28"/>
        </w:rPr>
        <w:t xml:space="preserve">摘要：针对辽河油田的出砂情况及采取的防砂措施，提出采用树脂预包纤维与覆膜石英砂混用的方法提高防砂效果，详细讨论了树脂预包纤维对石英树脂预包砂抗压强度、抗折强度和渗透率的影响。当树脂预包纤维加量控制在4%～8%时，岩心的各项指标都能满足防砂需要，施工成本费用可降低30%左右，单井节约成本2～3万元。截至20xx年9月底，采用该技术施工54井次，施工成功率100%，有效率90%，收到了较好的经济效益。</w:t>
      </w:r>
    </w:p>
    <w:p>
      <w:pPr>
        <w:ind w:left="0" w:right="0" w:firstLine="560"/>
        <w:spacing w:before="450" w:after="450" w:line="312" w:lineRule="auto"/>
      </w:pPr>
      <w:r>
        <w:rPr>
          <w:rFonts w:ascii="宋体" w:hAnsi="宋体" w:eastAsia="宋体" w:cs="宋体"/>
          <w:color w:val="000"/>
          <w:sz w:val="28"/>
          <w:szCs w:val="28"/>
        </w:rPr>
        <w:t xml:space="preserve">关键词：树脂预包纤维；石英树脂预包砂；抗压强度；渗透率；辽河油田。</w:t>
      </w:r>
    </w:p>
    <w:p>
      <w:pPr>
        <w:ind w:left="0" w:right="0" w:firstLine="560"/>
        <w:spacing w:before="450" w:after="450" w:line="312" w:lineRule="auto"/>
      </w:pPr>
      <w:r>
        <w:rPr>
          <w:rFonts w:ascii="宋体" w:hAnsi="宋体" w:eastAsia="宋体" w:cs="宋体"/>
          <w:color w:val="000"/>
          <w:sz w:val="28"/>
          <w:szCs w:val="28"/>
        </w:rPr>
        <w:t xml:space="preserve">正文由防砂原理、室内实验（实验材料、树脂涂覆及性能指标、树脂预包纤维的影响）及现场试验3部分进行了详细的分析论证，最后给出了结论。文中插图3幅，数据统计表格1个，引用参考文献6篇。</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综上所述，建议科研生产工作人员在搞好科研生产工作的同时，注意加强论文写作能力的培养与提高，也多了解一些期刊的编排规范，以便把科研成果准确明了地推介宣传出去，实现资源共享，促进科学技术理论与实践的不断提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[1]中国科学技术期刊编辑学会。科学技术期刊编辑教程（第2版）[m]。北京：人民军医出版社，20xx.</w:t>
      </w:r>
    </w:p>
    <w:p>
      <w:pPr>
        <w:ind w:left="0" w:right="0" w:firstLine="560"/>
        <w:spacing w:before="450" w:after="450" w:line="312" w:lineRule="auto"/>
      </w:pPr>
      <w:r>
        <w:rPr>
          <w:rFonts w:ascii="宋体" w:hAnsi="宋体" w:eastAsia="宋体" w:cs="宋体"/>
          <w:color w:val="000"/>
          <w:sz w:val="28"/>
          <w:szCs w:val="28"/>
        </w:rPr>
        <w:t xml:space="preserve">[2]陈浩元。科技书刊标准18讲[m]。北京：北京师范大学出版社，20xx.</w:t>
      </w:r>
    </w:p>
    <w:p>
      <w:pPr>
        <w:ind w:left="0" w:right="0" w:firstLine="560"/>
        <w:spacing w:before="450" w:after="450" w:line="312" w:lineRule="auto"/>
      </w:pPr>
      <w:r>
        <w:rPr>
          <w:rFonts w:ascii="黑体" w:hAnsi="黑体" w:eastAsia="黑体" w:cs="黑体"/>
          <w:color w:val="000000"/>
          <w:sz w:val="34"/>
          <w:szCs w:val="34"/>
          <w:b w:val="1"/>
          <w:bCs w:val="1"/>
        </w:rPr>
        <w:t xml:space="preserve">科技创新论文篇十一</w:t>
      </w:r>
    </w:p>
    <w:p>
      <w:pPr>
        <w:ind w:left="0" w:right="0" w:firstLine="560"/>
        <w:spacing w:before="450" w:after="450" w:line="312" w:lineRule="auto"/>
      </w:pPr>
      <w:r>
        <w:rPr>
          <w:rFonts w:ascii="宋体" w:hAnsi="宋体" w:eastAsia="宋体" w:cs="宋体"/>
          <w:color w:val="000"/>
          <w:sz w:val="28"/>
          <w:szCs w:val="28"/>
        </w:rPr>
        <w:t xml:space="preserve">科技论文在情报学中又称为原始论文或一次文献，它是科学技术人员或其他研究人员在科学实验(或试验)的基础上，对自然科学、工程技术科学、以及人文艺术研究领域的现象(或问题)进行科学分析、综合的研究和阐述，进一步的进行一些现象和问题的研究，总结和创新另外一些结果和结论，并按照各个科技期刊的要求进行电子和书面的表达。</w:t>
      </w:r>
    </w:p>
    <w:p>
      <w:pPr>
        <w:ind w:left="0" w:right="0" w:firstLine="560"/>
        <w:spacing w:before="450" w:after="450" w:line="312" w:lineRule="auto"/>
      </w:pPr>
      <w:r>
        <w:rPr>
          <w:rFonts w:ascii="宋体" w:hAnsi="宋体" w:eastAsia="宋体" w:cs="宋体"/>
          <w:color w:val="000"/>
          <w:sz w:val="28"/>
          <w:szCs w:val="28"/>
        </w:rPr>
        <w:t xml:space="preserve">科学性--这是科技论文在方法论上的特征，它不仅仅描述的是涉及科学和技术领域的命题，而且更重要的是论述的内容具有科学可信性，是可以复现的成熟理论、技巧或物件，或者是经过多次使用已成熟能够推广应用的技术。</w:t>
      </w:r>
    </w:p>
    <w:p>
      <w:pPr>
        <w:ind w:left="0" w:right="0" w:firstLine="560"/>
        <w:spacing w:before="450" w:after="450" w:line="312" w:lineRule="auto"/>
      </w:pPr>
      <w:r>
        <w:rPr>
          <w:rFonts w:ascii="宋体" w:hAnsi="宋体" w:eastAsia="宋体" w:cs="宋体"/>
          <w:color w:val="000"/>
          <w:sz w:val="28"/>
          <w:szCs w:val="28"/>
        </w:rPr>
        <w:t xml:space="preserve">首创性--这是科技论文的灵魂，是有别于其他文献的特征所在。它要求文章所揭示的事物现象、属性、特点及事物运动时所遵循的规律，或者这些规律的运用必须是前所未见的、首创的或部分首创的，必须有所发现，有所发明，有所创造，有所前进，而不是对前人工作的复述、模仿或解释。</w:t>
      </w:r>
    </w:p>
    <w:p>
      <w:pPr>
        <w:ind w:left="0" w:right="0" w:firstLine="560"/>
        <w:spacing w:before="450" w:after="450" w:line="312" w:lineRule="auto"/>
      </w:pPr>
      <w:r>
        <w:rPr>
          <w:rFonts w:ascii="宋体" w:hAnsi="宋体" w:eastAsia="宋体" w:cs="宋体"/>
          <w:color w:val="000"/>
          <w:sz w:val="28"/>
          <w:szCs w:val="28"/>
        </w:rPr>
        <w:t xml:space="preserve">逻辑性--这是文章的结构特点。它要求科技论文脉络清晰、结构严谨、前提完备、演算正确、符号规范，文字通顺、图表精制、推断合理、前呼后应、自成系统。</w:t>
      </w:r>
    </w:p>
    <w:p>
      <w:pPr>
        <w:ind w:left="0" w:right="0" w:firstLine="560"/>
        <w:spacing w:before="450" w:after="450" w:line="312" w:lineRule="auto"/>
      </w:pPr>
      <w:r>
        <w:rPr>
          <w:rFonts w:ascii="宋体" w:hAnsi="宋体" w:eastAsia="宋体" w:cs="宋体"/>
          <w:color w:val="000"/>
          <w:sz w:val="28"/>
          <w:szCs w:val="28"/>
        </w:rPr>
        <w:t xml:space="preserve">有效性--指文章的发表方式。当今只有经过相关专业的同行专家的审阅，并在一定规格的学术评议会上答辩通过、存档归案;或在正式的科技刊物上发表的科技论文才被承认为是完备和有效的。这时，不管科技论文采用何种文字发表，它表明科技论文所揭示的事实及其真谛已能方便地为他人所应用，成为人类知识宝库中的一个组成部分。</w:t>
      </w:r>
    </w:p>
    <w:p>
      <w:pPr>
        <w:ind w:left="0" w:right="0" w:firstLine="560"/>
        <w:spacing w:before="450" w:after="450" w:line="312" w:lineRule="auto"/>
      </w:pPr>
      <w:r>
        <w:rPr>
          <w:rFonts w:ascii="黑体" w:hAnsi="黑体" w:eastAsia="黑体" w:cs="黑体"/>
          <w:color w:val="000000"/>
          <w:sz w:val="34"/>
          <w:szCs w:val="34"/>
          <w:b w:val="1"/>
          <w:bCs w:val="1"/>
        </w:rPr>
        <w:t xml:space="preserve">科技创新论文篇十二</w:t>
      </w:r>
    </w:p>
    <w:p>
      <w:pPr>
        <w:ind w:left="0" w:right="0" w:firstLine="560"/>
        <w:spacing w:before="450" w:after="450" w:line="312" w:lineRule="auto"/>
      </w:pPr>
      <w:r>
        <w:rPr>
          <w:rFonts w:ascii="宋体" w:hAnsi="宋体" w:eastAsia="宋体" w:cs="宋体"/>
          <w:color w:val="000"/>
          <w:sz w:val="28"/>
          <w:szCs w:val="28"/>
        </w:rPr>
        <w:t xml:space="preserve">一是要突出种子种苗工程建设。要积极开展名、特、优新品种试验、示范和引育工作。要搞好良种繁育中心（基地）建设和扩繁推广，发展种源业，走种子产业化道路。</w:t>
      </w:r>
    </w:p>
    <w:p>
      <w:pPr>
        <w:ind w:left="0" w:right="0" w:firstLine="560"/>
        <w:spacing w:before="450" w:after="450" w:line="312" w:lineRule="auto"/>
      </w:pPr>
      <w:r>
        <w:rPr>
          <w:rFonts w:ascii="宋体" w:hAnsi="宋体" w:eastAsia="宋体" w:cs="宋体"/>
          <w:color w:val="000"/>
          <w:sz w:val="28"/>
          <w:szCs w:val="28"/>
        </w:rPr>
        <w:t xml:space="preserve">二是组织实施重大科技攻关。要针对制约杭州市农业优势、特色产业发展的瓶颈问题和培育优势特色产业中的薄弱环节，组织重大科技攻关，攻关项目要紧跟世界先进农业发展的新形势，争取在农业科研领域有重大突破。进一步强化对高效低残农药和化肥、生态农业、低碳农业以及农产品保鲜储存和精加工等技术研究和推广。</w:t>
      </w:r>
    </w:p>
    <w:p>
      <w:pPr>
        <w:ind w:left="0" w:right="0" w:firstLine="560"/>
        <w:spacing w:before="450" w:after="450" w:line="312" w:lineRule="auto"/>
      </w:pPr>
      <w:r>
        <w:rPr>
          <w:rFonts w:ascii="宋体" w:hAnsi="宋体" w:eastAsia="宋体" w:cs="宋体"/>
          <w:color w:val="000"/>
          <w:sz w:val="28"/>
          <w:szCs w:val="28"/>
        </w:rPr>
        <w:t xml:space="preserve">三是全面推进农业标准化。既要强化标准的制定，更要强化标准的实施，要努力制定与全国配套、与世界接轨的高层次标准，为杭产农产品抢占国际市场打好基础。四是全面推进农机化建设步伐。要根据农业产业结构“立体式”调整和产业带建设的需要，加强新机具的引进、试验、推广工作，提高农机化的覆盖面，实现农机为农业生产全方位服务的目标。</w:t>
      </w:r>
    </w:p>
    <w:p>
      <w:pPr>
        <w:ind w:left="0" w:right="0" w:firstLine="560"/>
        <w:spacing w:before="450" w:after="450" w:line="312" w:lineRule="auto"/>
      </w:pPr>
      <w:r>
        <w:rPr>
          <w:rFonts w:ascii="宋体" w:hAnsi="宋体" w:eastAsia="宋体" w:cs="宋体"/>
          <w:color w:val="000"/>
          <w:sz w:val="28"/>
          <w:szCs w:val="28"/>
        </w:rPr>
        <w:t xml:space="preserve">一是按照“强化公益性职能、放活经营性服务”的原则，加快构建职能合理明确、体制适应顺畅、队伍稳定精干、经费充足保证的市、县（市）、乡镇三级国家公益性农技服务组织。同时，逐步建立和完善市、县（市）两级区域优势特色产业品种改良中心、良种引进示范中心和产品精加工研究中心。</w:t>
      </w:r>
    </w:p>
    <w:p>
      <w:pPr>
        <w:ind w:left="0" w:right="0" w:firstLine="560"/>
        <w:spacing w:before="450" w:after="450" w:line="312" w:lineRule="auto"/>
      </w:pPr>
      <w:r>
        <w:rPr>
          <w:rFonts w:ascii="宋体" w:hAnsi="宋体" w:eastAsia="宋体" w:cs="宋体"/>
          <w:color w:val="000"/>
          <w:sz w:val="28"/>
          <w:szCs w:val="28"/>
        </w:rPr>
        <w:t xml:space="preserve">二是按照市场运作模式，积极鼓励农业科研院所、高校、农业龙头企业、农民专业合作组织等开展农产品产前、产中、产后的社会化服务，强化知识产权理念，开拓农业科技市场，扶持培育主体多元化、科技含量高、优势突出、竞争力强的科技型农业产业集团。</w:t>
      </w:r>
    </w:p>
    <w:p>
      <w:pPr>
        <w:ind w:left="0" w:right="0" w:firstLine="560"/>
        <w:spacing w:before="450" w:after="450" w:line="312" w:lineRule="auto"/>
      </w:pPr>
      <w:r>
        <w:rPr>
          <w:rFonts w:ascii="宋体" w:hAnsi="宋体" w:eastAsia="宋体" w:cs="宋体"/>
          <w:color w:val="000"/>
          <w:sz w:val="28"/>
          <w:szCs w:val="28"/>
        </w:rPr>
        <w:t xml:space="preserve">第三要在全市建立村级农业科技服务站，以政府出钱买服务的`方式健全农科服务网络，在服务千家万户的同时，提升整体农业的科技水平。</w:t>
      </w:r>
    </w:p>
    <w:p>
      <w:pPr>
        <w:ind w:left="0" w:right="0" w:firstLine="560"/>
        <w:spacing w:before="450" w:after="450" w:line="312" w:lineRule="auto"/>
      </w:pPr>
      <w:r>
        <w:rPr>
          <w:rFonts w:ascii="宋体" w:hAnsi="宋体" w:eastAsia="宋体" w:cs="宋体"/>
          <w:color w:val="000"/>
          <w:sz w:val="28"/>
          <w:szCs w:val="28"/>
        </w:rPr>
        <w:t xml:space="preserve">要整合科教资源，建立新型农民科技教育培训网络。根据优势特色农业产业带发展和农业产业化、农村城市化的需求，拓展农民教育的广度和深度，把传统的兼业农民培养为一专多能的新型产业农民。要建立乡镇责任农技人员继续教育制度，安排专项资金，扩展培训内容，增强培训的针对性和有效性，把责任农技员培养成一专多能的“农业全科医生”。加大对中青年学科带头人和高素质专业科技管理、农业技术推广人才的培训，继续实施“131”人才工程和专业技术人员继续教育制度，改善农业人才的知识结构、学历结构和职称结构，真正形成一支业务精、能力强、结构合理的现代农业科技队伍。</w:t>
      </w:r>
    </w:p>
    <w:p>
      <w:pPr>
        <w:ind w:left="0" w:right="0" w:firstLine="560"/>
        <w:spacing w:before="450" w:after="450" w:line="312" w:lineRule="auto"/>
      </w:pPr>
      <w:r>
        <w:rPr>
          <w:rFonts w:ascii="黑体" w:hAnsi="黑体" w:eastAsia="黑体" w:cs="黑体"/>
          <w:color w:val="000000"/>
          <w:sz w:val="34"/>
          <w:szCs w:val="34"/>
          <w:b w:val="1"/>
          <w:bCs w:val="1"/>
        </w:rPr>
        <w:t xml:space="preserve">科技创新论文篇十三</w:t>
      </w:r>
    </w:p>
    <w:p>
      <w:pPr>
        <w:ind w:left="0" w:right="0" w:firstLine="560"/>
        <w:spacing w:before="450" w:after="450" w:line="312" w:lineRule="auto"/>
      </w:pPr>
      <w:r>
        <w:rPr>
          <w:rFonts w:ascii="宋体" w:hAnsi="宋体" w:eastAsia="宋体" w:cs="宋体"/>
          <w:color w:val="000"/>
          <w:sz w:val="28"/>
          <w:szCs w:val="28"/>
        </w:rPr>
        <w:t xml:space="preserve">从联盟主导（即联盟发起人）角度来看，农科城科技创新服务联盟的组织形式可分为以龙头企业主导和以科研院所主导两大类。除设施农业联盟和国际合作服务联盟以科研院所主导外，其余均以龙头企业为主导，即以龙头企业主导的科技联盟是目前农科城科技创新服务联盟中最主要的联盟构建模式。从构建目标角度来看，联盟的组织形式可分为横向产业联合和纵向产业联合。首都食品安全科技服务联盟和首都籽种产业科技创新服务联盟均以完善产业链条为目标，属于产业链合作联盟模式，即纵向联合模式，前者由从事食品安全生产、加工、储运、流通等方面的龙头企业、科研院所、高等院校、科技服务机构等联合发起成立，后者由从事籽种研发、应用、推广和营销的龙头企业、高等院校、科研院所和科技服务机构等联合发起成立。其余几个联盟的目标均为解决产业共性问题，属于技术攻关合作联盟，即横向联合联盟，其是北京农科城科技创新服务联盟的最常见模式。从组织形式看，除北京现代农业科技创新服务联盟在民政局进行了社团法人注册而具有法人实体地位外，其余均为契约模式形成的联盟组织。</w:t>
      </w:r>
    </w:p>
    <w:p>
      <w:pPr>
        <w:ind w:left="0" w:right="0" w:firstLine="560"/>
        <w:spacing w:before="450" w:after="450" w:line="312" w:lineRule="auto"/>
      </w:pPr>
      <w:r>
        <w:rPr>
          <w:rFonts w:ascii="宋体" w:hAnsi="宋体" w:eastAsia="宋体" w:cs="宋体"/>
          <w:color w:val="000"/>
          <w:sz w:val="28"/>
          <w:szCs w:val="28"/>
        </w:rPr>
        <w:t xml:space="preserve">好的联盟伙伴是联盟成功的前提，是决定联盟成功的关键因素。从与联盟理事长的座谈中了解到，农科城中大多数联盟对于伙伴选择均有一定的筛选过程和筛选标准，具体来说：一是申请人需具有一定的业绩和影响力，自身能力要强。这种联合或是强强联合，或是优势互补，进入门槛较高。多数联盟要求成员必须为从事与联盟技术和产业方向相关联业务的骨干企事业单位，所关注的指标为企业销售额和净利润；二是申请人需要具有一定的诚信度，这样其他成员才愿意与其合作；三是申请人要与联盟的战略相近、文化相容，也就是说价值观取向要一致。联盟成员之间只有具有相近的战略目标和文化价值取向，才能消除联盟参与方的异质性，从而维持联盟的稳定和持久性。例如，饲料产业技术创新战略联盟在联盟建立初期就有严格的筛选过程，有意加入联盟的企业或院所需要提交申请表，之后由联盟理事会通过开会讨论进行初步筛选，重点考核申请者的业绩。通过初步筛选的企业或院所作为预备会员，在参加1～2次联盟组织的活动后，再由理事会判断其价值观取向与联盟是否一致。目前，每年申请加入农科城科技创新服务盟的企事业单位大概有40多家，但经过这样的严格筛选后，一般能获得审批的只有两三家，而现有联盟中主要为中央在京的科研院所和主要龙头企业。</w:t>
      </w:r>
    </w:p>
    <w:p>
      <w:pPr>
        <w:ind w:left="0" w:right="0" w:firstLine="560"/>
        <w:spacing w:before="450" w:after="450" w:line="312" w:lineRule="auto"/>
      </w:pPr>
      <w:r>
        <w:rPr>
          <w:rFonts w:ascii="宋体" w:hAnsi="宋体" w:eastAsia="宋体" w:cs="宋体"/>
          <w:color w:val="000"/>
          <w:sz w:val="28"/>
          <w:szCs w:val="28"/>
        </w:rPr>
        <w:t xml:space="preserve">目前，农科城科技创新服务联盟开展的工作包括两大类，一是技术创新和成果转化，二是创新服务，目标在于推动产业变革和技术进步。</w:t>
      </w:r>
    </w:p>
    <w:p>
      <w:pPr>
        <w:ind w:left="0" w:right="0" w:firstLine="560"/>
        <w:spacing w:before="450" w:after="450" w:line="312" w:lineRule="auto"/>
      </w:pPr>
      <w:r>
        <w:rPr>
          <w:rFonts w:ascii="宋体" w:hAnsi="宋体" w:eastAsia="宋体" w:cs="宋体"/>
          <w:color w:val="000"/>
          <w:sz w:val="28"/>
          <w:szCs w:val="28"/>
        </w:rPr>
        <w:t xml:space="preserve">1）开展技术创新和成果转化。一方面，开展联合攻关和技术研发，广泛聚集产学研等创新资源，联合攻克制约产业发展中具有共性的关键和核心技术难题；另一方面，开展成果转化及产业发展促进，建立项目发现和筛选机制，实施能较快形成较大产业规模或显著提升相关产业技术水平和核心竞争力的项目，并建立首都生物饲料创新平台、首都育种平台、首都科技条件平台等，推进科技成果转化和产业化发展。</w:t>
      </w:r>
    </w:p>
    <w:p>
      <w:pPr>
        <w:ind w:left="0" w:right="0" w:firstLine="560"/>
        <w:spacing w:before="450" w:after="450" w:line="312" w:lineRule="auto"/>
      </w:pPr>
      <w:r>
        <w:rPr>
          <w:rFonts w:ascii="宋体" w:hAnsi="宋体" w:eastAsia="宋体" w:cs="宋体"/>
          <w:color w:val="000"/>
          <w:sz w:val="28"/>
          <w:szCs w:val="28"/>
        </w:rPr>
        <w:t xml:space="preserve">2）开展创新服务。一是为相关领域和行业服务，引导其就服务资源开展合作，加强相关领域和行业的共性技术研发服务、技术转移和人才培养；二是为联盟成员服务，包括定期举办学术交流会、论坛、组织联盟成员参展，推介成员单位成果、开展行业政策研究、人才培养等，为联盟成员提供行业信息，促进产学研之间的行业交流与协作配套。</w:t>
      </w:r>
    </w:p>
    <w:p>
      <w:pPr>
        <w:ind w:left="0" w:right="0" w:firstLine="560"/>
        <w:spacing w:before="450" w:after="450" w:line="312" w:lineRule="auto"/>
      </w:pPr>
      <w:r>
        <w:rPr>
          <w:rFonts w:ascii="宋体" w:hAnsi="宋体" w:eastAsia="宋体" w:cs="宋体"/>
          <w:color w:val="000"/>
          <w:sz w:val="28"/>
          <w:szCs w:val="28"/>
        </w:rPr>
        <w:t xml:space="preserve">2．1联盟主体的带动作用尚未充分发挥。</w:t>
      </w:r>
    </w:p>
    <w:p>
      <w:pPr>
        <w:ind w:left="0" w:right="0" w:firstLine="560"/>
        <w:spacing w:before="450" w:after="450" w:line="312" w:lineRule="auto"/>
      </w:pPr>
      <w:r>
        <w:rPr>
          <w:rFonts w:ascii="宋体" w:hAnsi="宋体" w:eastAsia="宋体" w:cs="宋体"/>
          <w:color w:val="000"/>
          <w:sz w:val="28"/>
          <w:szCs w:val="28"/>
        </w:rPr>
        <w:t xml:space="preserve">由于企业是农科城科技创新服务联盟的主体，因此龙头企业担当风险的能力、战略眼光、社会责任心是联盟成功与否的关键。目前，农科城科技创新服务联盟运行较为松散，龙头企业及成员过多考虑自身利益，缺乏对联盟推动产业技术进步的重视。</w:t>
      </w:r>
    </w:p>
    <w:p>
      <w:pPr>
        <w:ind w:left="0" w:right="0" w:firstLine="560"/>
        <w:spacing w:before="450" w:after="450" w:line="312" w:lineRule="auto"/>
      </w:pPr>
      <w:r>
        <w:rPr>
          <w:rFonts w:ascii="宋体" w:hAnsi="宋体" w:eastAsia="宋体" w:cs="宋体"/>
          <w:color w:val="000"/>
          <w:sz w:val="28"/>
          <w:szCs w:val="28"/>
        </w:rPr>
        <w:t xml:space="preserve">2．2联盟战略研究与发展规划欠缺。</w:t>
      </w:r>
    </w:p>
    <w:p>
      <w:pPr>
        <w:ind w:left="0" w:right="0" w:firstLine="560"/>
        <w:spacing w:before="450" w:after="450" w:line="312" w:lineRule="auto"/>
      </w:pPr>
      <w:r>
        <w:rPr>
          <w:rFonts w:ascii="宋体" w:hAnsi="宋体" w:eastAsia="宋体" w:cs="宋体"/>
          <w:color w:val="000"/>
          <w:sz w:val="28"/>
          <w:szCs w:val="28"/>
        </w:rPr>
        <w:t xml:space="preserve">农科城中很多联盟没有制定合作的整体规划和实施计划，没有认真研究和分析联盟和其自身对行业的具体定位，导致联盟工作路线不清楚，联盟整体呈松散状态。事实上，一个好的联盟必须认真考虑通过联盟形式能解决行业发展的哪些关键和共性的问题，而这些问题又不能与联盟成员的现有业务形成竞争。</w:t>
      </w:r>
    </w:p>
    <w:p>
      <w:pPr>
        <w:ind w:left="0" w:right="0" w:firstLine="560"/>
        <w:spacing w:before="450" w:after="450" w:line="312" w:lineRule="auto"/>
      </w:pPr>
      <w:r>
        <w:rPr>
          <w:rFonts w:ascii="宋体" w:hAnsi="宋体" w:eastAsia="宋体" w:cs="宋体"/>
          <w:color w:val="000"/>
          <w:sz w:val="28"/>
          <w:szCs w:val="28"/>
        </w:rPr>
        <w:t xml:space="preserve">2．3联盟驱动产业创新体系建设的力度不够。</w:t>
      </w:r>
    </w:p>
    <w:p>
      <w:pPr>
        <w:ind w:left="0" w:right="0" w:firstLine="560"/>
        <w:spacing w:before="450" w:after="450" w:line="312" w:lineRule="auto"/>
      </w:pPr>
      <w:r>
        <w:rPr>
          <w:rFonts w:ascii="宋体" w:hAnsi="宋体" w:eastAsia="宋体" w:cs="宋体"/>
          <w:color w:val="000"/>
          <w:sz w:val="28"/>
          <w:szCs w:val="28"/>
        </w:rPr>
        <w:t xml:space="preserve">目前，农科城科技创新服务联盟开展的工作内容虽然集中在技术创新、成果转化与创新服务，但联盟对行业的产业创新作用尚未有效发挥。虽然联盟集聚了中央在京的科研院所和主要龙头企业，科技力量雄厚，但仍缺乏较好的协同创新机制。此外，调研发现，理事长单位能否承担产业创新的重任，是否具有发展的战略眼光也是推动联盟产业创新的重要因素。</w:t>
      </w:r>
    </w:p>
    <w:p>
      <w:pPr>
        <w:ind w:left="0" w:right="0" w:firstLine="560"/>
        <w:spacing w:before="450" w:after="450" w:line="312" w:lineRule="auto"/>
      </w:pPr>
      <w:r>
        <w:rPr>
          <w:rFonts w:ascii="宋体" w:hAnsi="宋体" w:eastAsia="宋体" w:cs="宋体"/>
          <w:color w:val="000"/>
          <w:sz w:val="28"/>
          <w:szCs w:val="28"/>
        </w:rPr>
        <w:t xml:space="preserve">2．4缺乏专门的联盟管理机构和高素质专职管理人才。</w:t>
      </w:r>
    </w:p>
    <w:p>
      <w:pPr>
        <w:ind w:left="0" w:right="0" w:firstLine="560"/>
        <w:spacing w:before="450" w:after="450" w:line="312" w:lineRule="auto"/>
      </w:pPr>
      <w:r>
        <w:rPr>
          <w:rFonts w:ascii="宋体" w:hAnsi="宋体" w:eastAsia="宋体" w:cs="宋体"/>
          <w:color w:val="000"/>
          <w:sz w:val="28"/>
          <w:szCs w:val="28"/>
        </w:rPr>
        <w:t xml:space="preserve">对于联盟的管理，不依附于某个企业，以中立第三方的形式成立专门的联盟管理机构，更能保证联盟的公平和公正性；同时，由于联盟的作用是推动产业变革和技术进步，决定了联盟的工作具有较高的专业性和战略性，更需要高素质的专职人员对联盟事务进行管理。农科城中现有的联盟管理机构多挂靠在联盟理事长单位，缺乏专门的管理机构和高素质专职管理人才，而且大多数联盟秘书处挂靠在政府单位，对此，政府应转变职能，逐步退出联盟管理，转向为联盟服务。</w:t>
      </w:r>
    </w:p>
    <w:p>
      <w:pPr>
        <w:ind w:left="0" w:right="0" w:firstLine="560"/>
        <w:spacing w:before="450" w:after="450" w:line="312" w:lineRule="auto"/>
      </w:pPr>
      <w:r>
        <w:rPr>
          <w:rFonts w:ascii="宋体" w:hAnsi="宋体" w:eastAsia="宋体" w:cs="宋体"/>
          <w:color w:val="000"/>
          <w:sz w:val="28"/>
          <w:szCs w:val="28"/>
        </w:rPr>
        <w:t xml:space="preserve">2．5战略联盟工作尚未深度开展。</w:t>
      </w:r>
    </w:p>
    <w:p>
      <w:pPr>
        <w:ind w:left="0" w:right="0" w:firstLine="560"/>
        <w:spacing w:before="450" w:after="450" w:line="312" w:lineRule="auto"/>
      </w:pPr>
      <w:r>
        <w:rPr>
          <w:rFonts w:ascii="宋体" w:hAnsi="宋体" w:eastAsia="宋体" w:cs="宋体"/>
          <w:color w:val="000"/>
          <w:sz w:val="28"/>
          <w:szCs w:val="28"/>
        </w:rPr>
        <w:t xml:space="preserve">农科城科技创新服务联盟整体处于发展初期，所开展的工作也在不断的探索中。整体上看，联盟目前所开展的工作仅限于开展联合攻关和技术研发、成果转化及产业发展促进、行业领域服务等层面，有少部分联盟仅为申请项目而存在，一旦项目结束，联盟工作趋向松散。与国家对产业技术联盟所要求的工作内容相比，农科城科技创新服务联盟在标准制定、联盟品牌建设、国际化合作等方面的工作进展缓慢，而这些不仅是联盟需要开展的实质性工作内容，也是衡量联盟建设绩效的重要方面。</w:t>
      </w:r>
    </w:p>
    <w:p>
      <w:pPr>
        <w:ind w:left="0" w:right="0" w:firstLine="560"/>
        <w:spacing w:before="450" w:after="450" w:line="312" w:lineRule="auto"/>
      </w:pPr>
      <w:r>
        <w:rPr>
          <w:rFonts w:ascii="宋体" w:hAnsi="宋体" w:eastAsia="宋体" w:cs="宋体"/>
          <w:color w:val="000"/>
          <w:sz w:val="28"/>
          <w:szCs w:val="28"/>
        </w:rPr>
        <w:t xml:space="preserve">3．1基本思路。</w:t>
      </w:r>
    </w:p>
    <w:p>
      <w:pPr>
        <w:ind w:left="0" w:right="0" w:firstLine="560"/>
        <w:spacing w:before="450" w:after="450" w:line="312" w:lineRule="auto"/>
      </w:pPr>
      <w:r>
        <w:rPr>
          <w:rFonts w:ascii="宋体" w:hAnsi="宋体" w:eastAsia="宋体" w:cs="宋体"/>
          <w:color w:val="000"/>
          <w:sz w:val="28"/>
          <w:szCs w:val="28"/>
        </w:rPr>
        <w:t xml:space="preserve">3．1．1联盟的目的，即为什么结盟只有首先明确联盟的出发点，建立联盟明确的目标定位，才能指导整个联盟的运行方向。北京市现有180多家行业联盟，绝大多数联盟的工作停留在申报项目这个层，未能真正发挥推动技术创新和产业升级的作用，根本原因在于联盟的自身定位不清，缺乏对目标和工作内容的定位。对此，各方在决定参与战略联盟之前，应明确加入联盟的.目的，即希望从联盟中获得怎样的利益。同时，要注意学习吸收联盟伙伴的优点，分享战略成果，争取在提升企业自身竞争力的同时，也努力提升整个产业价值链的竞争能力。</w:t>
      </w:r>
    </w:p>
    <w:p>
      <w:pPr>
        <w:ind w:left="0" w:right="0" w:firstLine="560"/>
        <w:spacing w:before="450" w:after="450" w:line="312" w:lineRule="auto"/>
      </w:pPr>
      <w:r>
        <w:rPr>
          <w:rFonts w:ascii="宋体" w:hAnsi="宋体" w:eastAsia="宋体" w:cs="宋体"/>
          <w:color w:val="000"/>
          <w:sz w:val="28"/>
          <w:szCs w:val="28"/>
        </w:rPr>
        <w:t xml:space="preserve">3．1．2联盟的伙伴，即与谁结盟战略联盟的成败，很大程度上取决于联盟伙伴的选择，因此，需要综合考虑兼容性（各方资源的优势互补）、能力和价值取向，慎重选择联盟合作伙伴。一般而言，兼容性高、发展能力强的企业应为战略合作伙伴的首选，而在战略一致性和文化一致性上都达到较高水平的个体也是最佳的联盟合作伙伴。联盟成员之间的优势互补性越好，联盟自身能力越强，联盟成员的价值取向越为趋同，联盟的绩效就越大。</w:t>
      </w:r>
    </w:p>
    <w:p>
      <w:pPr>
        <w:ind w:left="0" w:right="0" w:firstLine="560"/>
        <w:spacing w:before="450" w:after="450" w:line="312" w:lineRule="auto"/>
      </w:pPr>
      <w:r>
        <w:rPr>
          <w:rFonts w:ascii="宋体" w:hAnsi="宋体" w:eastAsia="宋体" w:cs="宋体"/>
          <w:color w:val="000"/>
          <w:sz w:val="28"/>
          <w:szCs w:val="28"/>
        </w:rPr>
        <w:t xml:space="preserve">3．1．3联盟的形式，即怎样结盟持久的联盟必须找到各方利益契合点和进行合理的分工。第一，联盟首先是一个利益共同体，应以满足合作各方的内在要求和共同利益为基点。在对中国饲料产业技术创新战略联盟的调研中发现，该联盟至今已持续运行10年，原因关键在于联盟发展过程中不断寻求联盟成员的利益契合点。例如，联盟秘书处积极组织成员参展，对外宣传成员产品，并为成员联合培训中高级管理人员，节省单个企业对员工的培养成本，还建立了非常规原料数据库，为联盟成员降低采购成本等。第二，持久的联盟需有合理的分工。根据联盟目的，即从事横向技术攻关合作或是完善产业链条合作等，按照优势互补原则进行合理分工，共同承担联盟的开发任务。一般情况下，技术原创性研究和小试研究，以参加联盟的大学、科研院所为主导，工程类公司参与；中试、工业示范和大型工业化装置以生产企业为主导，大学、科研院所和设备制造企业参与；融资机构则提向企业提供投融资服务和支持。</w:t>
      </w:r>
    </w:p>
    <w:p>
      <w:pPr>
        <w:ind w:left="0" w:right="0" w:firstLine="560"/>
        <w:spacing w:before="450" w:after="450" w:line="312" w:lineRule="auto"/>
      </w:pPr>
      <w:r>
        <w:rPr>
          <w:rFonts w:ascii="宋体" w:hAnsi="宋体" w:eastAsia="宋体" w:cs="宋体"/>
          <w:color w:val="000"/>
          <w:sz w:val="28"/>
          <w:szCs w:val="28"/>
        </w:rPr>
        <w:t xml:space="preserve">3．2正确认识农业科技创新服务联盟的特殊性。</w:t>
      </w:r>
    </w:p>
    <w:p>
      <w:pPr>
        <w:ind w:left="0" w:right="0" w:firstLine="560"/>
        <w:spacing w:before="450" w:after="450" w:line="312" w:lineRule="auto"/>
      </w:pPr>
      <w:r>
        <w:rPr>
          <w:rFonts w:ascii="宋体" w:hAnsi="宋体" w:eastAsia="宋体" w:cs="宋体"/>
          <w:color w:val="000"/>
          <w:sz w:val="28"/>
          <w:szCs w:val="28"/>
        </w:rPr>
        <w:t xml:space="preserve">3．2．1联盟创新任务具有阶段性农业科技创新服务联盟创新任务应紧随行业发展不断变化，这是联盟保持活力，得以可持续发展的前提。例如，国家饲料产业创新战略联盟成立初期主要任务为饲料研发，随着饲料行业的发展，其不断创新合作任务，目前已经形成了联合研发、创新平台使用、成果转化、联合采购、统一宣传策划、提升信誉、争取项目等多项功能。该联盟成员从最初的8家扩大到现在的400多家企业和饲料科研单位，联结了产业链条的上下游单位。之所以有成员源源不断地加入，在于联盟成员看到了在其中的成长前景。</w:t>
      </w:r>
    </w:p>
    <w:p>
      <w:pPr>
        <w:ind w:left="0" w:right="0" w:firstLine="560"/>
        <w:spacing w:before="450" w:after="450" w:line="312" w:lineRule="auto"/>
      </w:pPr>
      <w:r>
        <w:rPr>
          <w:rFonts w:ascii="宋体" w:hAnsi="宋体" w:eastAsia="宋体" w:cs="宋体"/>
          <w:color w:val="000"/>
          <w:sz w:val="28"/>
          <w:szCs w:val="28"/>
        </w:rPr>
        <w:t xml:space="preserve">3．2．2农业技术成果具有准公益性农业投资的边际效益低于非农产业，且技术创新周期较长、创新风险较大。因此，农业吸引资金的能力相比其他产业明显不足，也导致企业向农业技术创新投资的意愿相对较低，与其他行业相比，企业牵头组建产学研创新联盟的意愿较低。同时，农业技术具有准公共产品的特性，具有较强的外部正效应，转化为现实生产力后能够产生巨大的社会效益和生态效益，但其知识产权保护难度较大。</w:t>
      </w:r>
    </w:p>
    <w:p>
      <w:pPr>
        <w:ind w:left="0" w:right="0" w:firstLine="560"/>
        <w:spacing w:before="450" w:after="450" w:line="312" w:lineRule="auto"/>
      </w:pPr>
      <w:r>
        <w:rPr>
          <w:rFonts w:ascii="宋体" w:hAnsi="宋体" w:eastAsia="宋体" w:cs="宋体"/>
          <w:color w:val="000"/>
          <w:sz w:val="28"/>
          <w:szCs w:val="28"/>
        </w:rPr>
        <w:t xml:space="preserve">3．3促进农业科技创新服务联盟发展的制度设计。</w:t>
      </w:r>
    </w:p>
    <w:p>
      <w:pPr>
        <w:ind w:left="0" w:right="0" w:firstLine="560"/>
        <w:spacing w:before="450" w:after="450" w:line="312" w:lineRule="auto"/>
      </w:pPr>
      <w:r>
        <w:rPr>
          <w:rFonts w:ascii="宋体" w:hAnsi="宋体" w:eastAsia="宋体" w:cs="宋体"/>
          <w:color w:val="000"/>
          <w:sz w:val="28"/>
          <w:szCs w:val="28"/>
        </w:rPr>
        <w:t xml:space="preserve">3．3．1联盟发展的内部沟通和指导基于联盟演变理论，联盟运作具有阶段性特征。成立初期，期望与现实之间的差距，需要成员之间进行磨合。当成员间合作关系持久，信任水平提高，合作会具有一种惯性，使得合作的稳定性得到增强。农科城科技创新服务联盟尚处于磨合期，因此，需要建立完整的信息沟通网络，加强联盟成员间的沟通、协调和信任，了解成员的实际情况和真实想法；此外，联盟应为其发展设计阶段性目标，做好短、中、长期规划。</w:t>
      </w:r>
    </w:p>
    <w:p>
      <w:pPr>
        <w:ind w:left="0" w:right="0" w:firstLine="560"/>
        <w:spacing w:before="450" w:after="450" w:line="312" w:lineRule="auto"/>
      </w:pPr>
      <w:r>
        <w:rPr>
          <w:rFonts w:ascii="宋体" w:hAnsi="宋体" w:eastAsia="宋体" w:cs="宋体"/>
          <w:color w:val="000"/>
          <w:sz w:val="28"/>
          <w:szCs w:val="28"/>
        </w:rPr>
        <w:t xml:space="preserve">3．3．2政府对联盟发展的引导和支持在联盟成立初期，需要科技项目的引导与支撑，为联盟技术创新提供资金保证。对此，政府应建立支持和鼓励创新的外部环境，通过项目、资金和政策加以引导；搭建为联盟成员服务的公共平台，利于联盟聚集人气；支持联盟建立国际合作渠道，走出去，与国外科研机构建立良好的合作。同时，通过国家项目推动，在竞争过程中实现优胜劣汰，促进优化形成联盟的核心团队。</w:t>
      </w:r>
    </w:p>
    <w:p>
      <w:pPr>
        <w:ind w:left="0" w:right="0" w:firstLine="560"/>
        <w:spacing w:before="450" w:after="450" w:line="312" w:lineRule="auto"/>
      </w:pPr>
      <w:r>
        <w:rPr>
          <w:rFonts w:ascii="宋体" w:hAnsi="宋体" w:eastAsia="宋体" w:cs="宋体"/>
          <w:color w:val="000"/>
          <w:sz w:val="28"/>
          <w:szCs w:val="28"/>
        </w:rPr>
        <w:t xml:space="preserve">3．3．3培养农业联盟的公信力公信力是联盟持续发展的基础，联盟不应该隶属于某个成员，也不只为某个单位服务，而是全体成员的联盟。如果以发起人为核心运行，其他成员的参与度不足，联盟将不稳定。此外，联盟成员不仅要有热情，还要有战略。牵头单位要具有高度的社会责任心，能高瞻远瞩地站在行业高度考虑联盟的发展，以技术需求为导向，围绕产业发展的关键问题和共性技术开展工作，这样的联盟才具有公信力，能够促进各方真正联结起来。值得注意的是，在培养联盟公信力的过程中，建立联盟实体是发展趋势。联盟注册成为实体后，能够以独立的、公共第三方平台角色从事联盟活动。联盟实体的理事单位均进行了备案，形成联盟平台，使得联盟成员具有归属感，提高了成员的凝聚力，有利于联盟的稳定。此外，联盟实体作为第三方公共平台，对资金管理承担责任，使得管理透明度提高，联盟成员对项目资金管理及联盟利益分配也会放心。</w:t>
      </w:r>
    </w:p>
    <w:p>
      <w:pPr>
        <w:ind w:left="0" w:right="0" w:firstLine="560"/>
        <w:spacing w:before="450" w:after="450" w:line="312" w:lineRule="auto"/>
      </w:pPr>
      <w:r>
        <w:rPr>
          <w:rFonts w:ascii="黑体" w:hAnsi="黑体" w:eastAsia="黑体" w:cs="黑体"/>
          <w:color w:val="000000"/>
          <w:sz w:val="34"/>
          <w:szCs w:val="34"/>
          <w:b w:val="1"/>
          <w:bCs w:val="1"/>
        </w:rPr>
        <w:t xml:space="preserve">科技创新论文篇十四</w:t>
      </w:r>
    </w:p>
    <w:p>
      <w:pPr>
        <w:ind w:left="0" w:right="0" w:firstLine="560"/>
        <w:spacing w:before="450" w:after="450" w:line="312" w:lineRule="auto"/>
      </w:pPr>
      <w:r>
        <w:rPr>
          <w:rFonts w:ascii="宋体" w:hAnsi="宋体" w:eastAsia="宋体" w:cs="宋体"/>
          <w:color w:val="000"/>
          <w:sz w:val="28"/>
          <w:szCs w:val="28"/>
        </w:rPr>
        <w:t xml:space="preserve">对科技支持的资金投入有限，科研人员队伍素质不高，科研成果正逐年下降，且有些科技成果不能转化应用于林业生产，成果转化率低。传统的林业经营中的科技投入比较少，长期形成了放任式管理，“靠天吃饭”的理念，林业产业普遍忽视科技对林业的作用。</w:t>
      </w:r>
    </w:p>
    <w:p>
      <w:pPr>
        <w:ind w:left="0" w:right="0" w:firstLine="560"/>
        <w:spacing w:before="450" w:after="450" w:line="312" w:lineRule="auto"/>
      </w:pPr>
      <w:r>
        <w:rPr>
          <w:rFonts w:ascii="宋体" w:hAnsi="宋体" w:eastAsia="宋体" w:cs="宋体"/>
          <w:color w:val="000"/>
          <w:sz w:val="28"/>
          <w:szCs w:val="28"/>
        </w:rPr>
        <w:t xml:space="preserve">近几年由于科技不断发展和发挥作用，部分林业工作者认识到科技创新的重要性，但仍需要加强科技创新意识的培养和学习，真正应用于实践，努力提高科技成果的应用率。</w:t>
      </w:r>
    </w:p>
    <w:p>
      <w:pPr>
        <w:ind w:left="0" w:right="0" w:firstLine="560"/>
        <w:spacing w:before="450" w:after="450" w:line="312" w:lineRule="auto"/>
      </w:pPr>
      <w:r>
        <w:rPr>
          <w:rFonts w:ascii="宋体" w:hAnsi="宋体" w:eastAsia="宋体" w:cs="宋体"/>
          <w:color w:val="000"/>
          <w:sz w:val="28"/>
          <w:szCs w:val="28"/>
        </w:rPr>
        <w:t xml:space="preserve">我国林业以传统的初级产品为主，林业生产没有形成商品化、产业化的规模，不能满足市场需求，林业产业结构不完善。目前我国的林业发展已经有所改善，部分地区也正在因地制宜地发展林业，并发展林下经济推动地区经济发展。</w:t>
      </w:r>
    </w:p>
    <w:p>
      <w:pPr>
        <w:ind w:left="0" w:right="0" w:firstLine="560"/>
        <w:spacing w:before="450" w:after="450" w:line="312" w:lineRule="auto"/>
      </w:pPr>
      <w:r>
        <w:rPr>
          <w:rFonts w:ascii="宋体" w:hAnsi="宋体" w:eastAsia="宋体" w:cs="宋体"/>
          <w:color w:val="000"/>
          <w:sz w:val="28"/>
          <w:szCs w:val="28"/>
        </w:rPr>
        <w:t xml:space="preserve">但林业的科技改革发展仍比较缓慢，林业科技处于低水平状态，不能满足需要。林业产品以单一的工艺，简单的产品为主，林业产品加工和针对市场的研究服务仍没有改善，为林业服务的意识不强。现代林业与科技创新相结合中，应把科技创新作为林业企业发展的推动力，只有科技不断发展创新并融入企业的生产才可以提高林业企业的竞争力，将林业技术转化为林业产业。</w:t>
      </w:r>
    </w:p>
    <w:p>
      <w:pPr>
        <w:ind w:left="0" w:right="0" w:firstLine="560"/>
        <w:spacing w:before="450" w:after="450" w:line="312" w:lineRule="auto"/>
      </w:pPr>
      <w:r>
        <w:rPr>
          <w:rFonts w:ascii="宋体" w:hAnsi="宋体" w:eastAsia="宋体" w:cs="宋体"/>
          <w:color w:val="000"/>
          <w:sz w:val="28"/>
          <w:szCs w:val="28"/>
        </w:rPr>
        <w:t xml:space="preserve">林业发展和生态改善都要依靠科学技术的发展进步，因此领导和群众都应转变传统观念，重视科技发展对林业产业的重要作用，将科技兴林作为现代林业的发展战略。提高科技创新意识，多组织学习普及科技对林业的重要作用，提高认识，不断学习新技术新知识，从而达到不断提高自身的科技创新意识和接受运用科技创新成果的能力。</w:t>
      </w:r>
    </w:p>
    <w:p>
      <w:pPr>
        <w:ind w:left="0" w:right="0" w:firstLine="560"/>
        <w:spacing w:before="450" w:after="450" w:line="312" w:lineRule="auto"/>
      </w:pPr>
      <w:r>
        <w:rPr>
          <w:rFonts w:ascii="宋体" w:hAnsi="宋体" w:eastAsia="宋体" w:cs="宋体"/>
          <w:color w:val="000"/>
          <w:sz w:val="28"/>
          <w:szCs w:val="28"/>
        </w:rPr>
        <w:t xml:space="preserve">现代林业要与科技相结合实现发展，就必须加大对科技人才的投入，聘请并培养高素质的专业化人才，优化人员结构，提高林业从业人员的整体水平。之前的科技创新成果主要集中在高校和专业的科研机构，科技成果的转化率有待提高。因此要建立林业科研系统，多培养理论知识与实践经验相结合的高素质创新人才，将科技创新成果运用与林业的。生产发展中。</w:t>
      </w:r>
    </w:p>
    <w:p>
      <w:pPr>
        <w:ind w:left="0" w:right="0" w:firstLine="560"/>
        <w:spacing w:before="450" w:after="450" w:line="312" w:lineRule="auto"/>
      </w:pPr>
      <w:r>
        <w:rPr>
          <w:rFonts w:ascii="宋体" w:hAnsi="宋体" w:eastAsia="宋体" w:cs="宋体"/>
          <w:color w:val="000"/>
          <w:sz w:val="28"/>
          <w:szCs w:val="28"/>
        </w:rPr>
        <w:t xml:space="preserve">目前我国社会主义市场经济的体制决定，林业发展要受到国家政策干预和市场调节的双重作用。目前政府干预促进科技成果的转化，且可持续发展政策促进生态环境保护，使现代林业发展重视因地制宜，结合当地的实际发展，充分有效利用森林资源，发展林下经济、林业旅游业，维护生态平衡的同时发展经济。现代林业发展还应结合市场需求，以市场为导向，科技创新以市场需要为方向，生产有需要的产品，从而获得经济利益，以资金再支持科技创新成果，形成良性循环。</w:t>
      </w:r>
    </w:p>
    <w:p>
      <w:pPr>
        <w:ind w:left="0" w:right="0" w:firstLine="560"/>
        <w:spacing w:before="450" w:after="450" w:line="312" w:lineRule="auto"/>
      </w:pPr>
      <w:r>
        <w:rPr>
          <w:rFonts w:ascii="宋体" w:hAnsi="宋体" w:eastAsia="宋体" w:cs="宋体"/>
          <w:color w:val="000"/>
          <w:sz w:val="28"/>
          <w:szCs w:val="28"/>
        </w:rPr>
        <w:t xml:space="preserve">1)科技创新用于林木品种培育，针对不同的气候和土壤等自然环境特点，培育不同的优良品种，并合理安排种植。提高土地利用率，带来更大的经济效益。实现生物技术的科技化。</w:t>
      </w:r>
    </w:p>
    <w:p>
      <w:pPr>
        <w:ind w:left="0" w:right="0" w:firstLine="560"/>
        <w:spacing w:before="450" w:after="450" w:line="312" w:lineRule="auto"/>
      </w:pPr>
      <w:r>
        <w:rPr>
          <w:rFonts w:ascii="宋体" w:hAnsi="宋体" w:eastAsia="宋体" w:cs="宋体"/>
          <w:color w:val="000"/>
          <w:sz w:val="28"/>
          <w:szCs w:val="28"/>
        </w:rPr>
        <w:t xml:space="preserve">2)科技创新用于绿色施肥、绿色农药等环保方向。生态环境越来越恶化，人工种植的树木自身的调节修复能力有限，要保证健康成长，当遇病虫害时要科学地研发使用新型绿色农药。并在植物生长的过程中，针对性地研发使用绿色化肥。</w:t>
      </w:r>
    </w:p>
    <w:p>
      <w:pPr>
        <w:ind w:left="0" w:right="0" w:firstLine="560"/>
        <w:spacing w:before="450" w:after="450" w:line="312" w:lineRule="auto"/>
      </w:pPr>
      <w:r>
        <w:rPr>
          <w:rFonts w:ascii="宋体" w:hAnsi="宋体" w:eastAsia="宋体" w:cs="宋体"/>
          <w:color w:val="000"/>
          <w:sz w:val="28"/>
          <w:szCs w:val="28"/>
        </w:rPr>
        <w:t xml:space="preserve">3)科技发展促进林业体系的全面完善，如用科技手段推动林业防火体系的完善。</w:t>
      </w:r>
    </w:p>
    <w:p>
      <w:pPr>
        <w:ind w:left="0" w:right="0" w:firstLine="560"/>
        <w:spacing w:before="450" w:after="450" w:line="312" w:lineRule="auto"/>
      </w:pPr>
      <w:r>
        <w:rPr>
          <w:rFonts w:ascii="宋体" w:hAnsi="宋体" w:eastAsia="宋体" w:cs="宋体"/>
          <w:color w:val="000"/>
          <w:sz w:val="28"/>
          <w:szCs w:val="28"/>
        </w:rPr>
        <w:t xml:space="preserve">由于森林火灾频发，对于现代林业防止火灾也非常必要。林业发展离不开科技支持，现代林业科技就是以科技创新为动力推动林业的可持续发展，因此现代林业发展与科技创新密不可分。林业发展中要不断提高工作人员素质，引进培养科技人才，不断完善科技创新机制，从而推动林业的全面发展。</w:t>
      </w:r>
    </w:p>
    <w:p>
      <w:pPr>
        <w:ind w:left="0" w:right="0" w:firstLine="560"/>
        <w:spacing w:before="450" w:after="450" w:line="312" w:lineRule="auto"/>
      </w:pPr>
      <w:r>
        <w:rPr>
          <w:rFonts w:ascii="黑体" w:hAnsi="黑体" w:eastAsia="黑体" w:cs="黑体"/>
          <w:color w:val="000000"/>
          <w:sz w:val="34"/>
          <w:szCs w:val="34"/>
          <w:b w:val="1"/>
          <w:bCs w:val="1"/>
        </w:rPr>
        <w:t xml:space="preserve">科技创新论文篇十五</w:t>
      </w:r>
    </w:p>
    <w:p>
      <w:pPr>
        <w:ind w:left="0" w:right="0" w:firstLine="560"/>
        <w:spacing w:before="450" w:after="450" w:line="312" w:lineRule="auto"/>
      </w:pPr>
      <w:r>
        <w:rPr>
          <w:rFonts w:ascii="宋体" w:hAnsi="宋体" w:eastAsia="宋体" w:cs="宋体"/>
          <w:color w:val="000"/>
          <w:sz w:val="28"/>
          <w:szCs w:val="28"/>
        </w:rPr>
        <w:t xml:space="preserve">从技术上看，社交媒体表现在媒体丰富度和便捷性更高两个方面。每种媒体的丰富性反映在四个方面:反馈、多线索、语言变化和个人关注点［3］，丰富度高的媒体是指那些可以得到及时反馈、可用多种线索反映同一个信息、可用更加丰富的语言表达、更多地传达一个人的情感的媒体。社交媒体的另一个技术特征是使沟通变得更加便捷。这主要是由于移动互联网的兴起，人与技术的融合程度日趋紧密，可穿戴式设备在未来必将大行其道。根据思科的研究，未来将是一个万物互联的世界，任意两人、人与机器之间的沟通呈现前所未有的方便。</w:t>
      </w:r>
    </w:p>
    <w:p>
      <w:pPr>
        <w:ind w:left="0" w:right="0" w:firstLine="560"/>
        <w:spacing w:before="450" w:after="450" w:line="312" w:lineRule="auto"/>
      </w:pPr>
      <w:r>
        <w:rPr>
          <w:rFonts w:ascii="宋体" w:hAnsi="宋体" w:eastAsia="宋体" w:cs="宋体"/>
          <w:color w:val="000"/>
          <w:sz w:val="28"/>
          <w:szCs w:val="28"/>
        </w:rPr>
        <w:t xml:space="preserve">1.2社会特性。</w:t>
      </w:r>
    </w:p>
    <w:p>
      <w:pPr>
        <w:ind w:left="0" w:right="0" w:firstLine="560"/>
        <w:spacing w:before="450" w:after="450" w:line="312" w:lineRule="auto"/>
      </w:pPr>
      <w:r>
        <w:rPr>
          <w:rFonts w:ascii="宋体" w:hAnsi="宋体" w:eastAsia="宋体" w:cs="宋体"/>
          <w:color w:val="000"/>
          <w:sz w:val="28"/>
          <w:szCs w:val="28"/>
        </w:rPr>
        <w:t xml:space="preserve">社交媒体的社会特性体现在广泛性和自组织性两个方面。广泛性既有参与的广泛性，又有应用的广泛性。社交媒体的用户数动辄以亿计海量而活跃的用户数让社交媒体对经济、社会产生了以往传统企业无法企及的广泛影响力。在应用方面，随着微信、微博等社交媒体成为(移动)互联网上的入口，各类应用都将基于社交媒体平台，或者逐渐向这一平台迁移。社交媒体根本上是其作为一个平台，给用户自组织提供了广阔的空间。这一点在微信中体现得尤其明显，微信的基础构成单位就是根据一定的相似度而自组织起来的朋友圈。用户在其中聊天，自愿贡献内容。圈子的成立、规模和解散又非常自由，正是这种自由组合的圈子构成为社交媒体重要的社会特性。</w:t>
      </w:r>
    </w:p>
    <w:p>
      <w:pPr>
        <w:ind w:left="0" w:right="0" w:firstLine="560"/>
        <w:spacing w:before="450" w:after="450" w:line="312" w:lineRule="auto"/>
      </w:pPr>
      <w:r>
        <w:rPr>
          <w:rFonts w:ascii="宋体" w:hAnsi="宋体" w:eastAsia="宋体" w:cs="宋体"/>
          <w:color w:val="000"/>
          <w:sz w:val="28"/>
          <w:szCs w:val="28"/>
        </w:rPr>
        <w:t xml:space="preserve">1.3突显特性。</w:t>
      </w:r>
    </w:p>
    <w:p>
      <w:pPr>
        <w:ind w:left="0" w:right="0" w:firstLine="560"/>
        <w:spacing w:before="450" w:after="450" w:line="312" w:lineRule="auto"/>
      </w:pPr>
      <w:r>
        <w:rPr>
          <w:rFonts w:ascii="宋体" w:hAnsi="宋体" w:eastAsia="宋体" w:cs="宋体"/>
          <w:color w:val="000"/>
          <w:sz w:val="28"/>
          <w:szCs w:val="28"/>
        </w:rPr>
        <w:t xml:space="preserve">在上述技术特性和社会特性的交互作用下，社交媒体进一步呈现出各项突显特性。其中最为重要的是个性化和赋能性。个性化是指当社交媒体与个人的日常生活和工作紧密结合，社交媒体上各项活动都刻下了深深的个性化烙印。个人的活动圈子、谈话记录和评论、点赞等能够从不同侧面反映其个人的偏好。这构成了系统为个人提供个性化服务的基础。赋能性是社会性与技术性共同作用的结果。web2.0让很多产业结构产生了深刻的变化，产业之间的界线逐渐变得模糊，从而推动新型产业的出现。值得注意的是，很多新应用的爆发，并非事先精心设计，而是从社交媒体使用中突显出来的。可以预期，通过社交媒体对传统产业的改造，会涌现出更多的新产业和业态，激发互联网上的创业热情。本研究认为，社交媒体对于科研创新的影响，主要是基于其突显特性。科研创新可以分为技术推动型和需求拉动型两个基本类别，但是更多的、更容易获得成功的创新，必然是二者的结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2025-07-13T07:51:26+08:00</dcterms:created>
  <dcterms:modified xsi:type="dcterms:W3CDTF">2025-07-13T07:51:26+08:00</dcterms:modified>
</cp:coreProperties>
</file>

<file path=docProps/custom.xml><?xml version="1.0" encoding="utf-8"?>
<Properties xmlns="http://schemas.openxmlformats.org/officeDocument/2006/custom-properties" xmlns:vt="http://schemas.openxmlformats.org/officeDocument/2006/docPropsVTypes"/>
</file>