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最新医院健康教育工作总结最新(四篇)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健康教育工作总结最新一一、健全组织强化制度我院将健康教育工作列入医院重要议事工程，首先完善院、科、病室三级健康教育网络，成立健康教育领导小组，院党委书记担任组长，副院长、纪委书记等担任副组长，各职能科室负责人为组织成员成立健康教育科配备...</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医院健康教育工作总结最新一</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w:t>
      </w:r>
    </w:p>
    <w:p>
      <w:pPr>
        <w:ind w:left="0" w:right="0" w:firstLine="560"/>
        <w:spacing w:before="450" w:after="450" w:line="312" w:lineRule="auto"/>
      </w:pPr>
      <w:r>
        <w:rPr>
          <w:rFonts w:ascii="宋体" w:hAnsi="宋体" w:eastAsia="宋体" w:cs="宋体"/>
          <w:color w:val="000"/>
          <w:sz w:val="28"/>
          <w:szCs w:val="28"/>
        </w:rPr>
        <w:t xml:space="preserve">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三、控烟工作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医院健康教育工作总结最新二</w:t>
      </w:r>
    </w:p>
    <w:p>
      <w:pPr>
        <w:ind w:left="0" w:right="0" w:firstLine="560"/>
        <w:spacing w:before="450" w:after="450" w:line="312" w:lineRule="auto"/>
      </w:pPr>
      <w:r>
        <w:rPr>
          <w:rFonts w:ascii="宋体" w:hAnsi="宋体" w:eastAsia="宋体" w:cs="宋体"/>
          <w:color w:val="000"/>
          <w:sz w:val="28"/>
          <w:szCs w:val="28"/>
        </w:rPr>
        <w:t xml:space="preserve">为了认真贯彻“两纲”和“母婴保健法”，全面落实上级有关妇幼卫生保健工作要求，彻实屡行妇幼卫生的公共职能，实施妇幼五项系统工程，提高两个系统管理质量，降低孕产妇和儿童死亡率，控制和减小出生缺陷，提高我镇妇女儿童的健康水平，我镇公卫办根据本院的实际情况制订了本年度的妇幼卫生工作计划，并逐条逐项实施行动，为了更好的完成上级交代的任务，我们上半年按照年初的计划做了如下努力，并做出了总结：</w:t>
      </w:r>
    </w:p>
    <w:p>
      <w:pPr>
        <w:ind w:left="0" w:right="0" w:firstLine="560"/>
        <w:spacing w:before="450" w:after="450" w:line="312" w:lineRule="auto"/>
      </w:pPr>
      <w:r>
        <w:rPr>
          <w:rFonts w:ascii="宋体" w:hAnsi="宋体" w:eastAsia="宋体" w:cs="宋体"/>
          <w:color w:val="000"/>
          <w:sz w:val="28"/>
          <w:szCs w:val="28"/>
        </w:rPr>
        <w:t xml:space="preserve">一、在县卫生局，在县妇幼保健院的正确领导下，按照年初的工作计划，并与村级签订了责任状，刷写了一些固定性标语。</w:t>
      </w:r>
    </w:p>
    <w:p>
      <w:pPr>
        <w:ind w:left="0" w:right="0" w:firstLine="560"/>
        <w:spacing w:before="450" w:after="450" w:line="312" w:lineRule="auto"/>
      </w:pPr>
      <w:r>
        <w:rPr>
          <w:rFonts w:ascii="宋体" w:hAnsi="宋体" w:eastAsia="宋体" w:cs="宋体"/>
          <w:color w:val="000"/>
          <w:sz w:val="28"/>
          <w:szCs w:val="28"/>
        </w:rPr>
        <w:t xml:space="preserve">二、在妇幼保健院的监督，指导和管理下，切实选好了村保健人员，每月组织召开了村级例会，有例会记录，利用例会并对村级保健院进行培训。坚持下乡15天下村督查，同孕产妇见面，有下乡等登记，有村保健员和孕产妇签名，抽查了20%的村，并由抽查小结。并且严格按照要求装订了各种信息资料，及时上报县妇幼保健院。每个村配备了一名村保健员。按照上级精神，由村医担任保健员。下半年县妇幼保健院对其进行系统培训。我镇公卫办每月利用例会对其进行培训，保健员工资报酬由下拨款解决。</w:t>
      </w:r>
    </w:p>
    <w:p>
      <w:pPr>
        <w:ind w:left="0" w:right="0" w:firstLine="560"/>
        <w:spacing w:before="450" w:after="450" w:line="312" w:lineRule="auto"/>
      </w:pPr>
      <w:r>
        <w:rPr>
          <w:rFonts w:ascii="宋体" w:hAnsi="宋体" w:eastAsia="宋体" w:cs="宋体"/>
          <w:color w:val="000"/>
          <w:sz w:val="28"/>
          <w:szCs w:val="28"/>
        </w:rPr>
        <w:t xml:space="preserve">三、为了抓好“母婴安全工程”提高住院分娩率，降低孕产妇死亡率，消灭新生儿破伤风，我们严抓了两个系统管理，对村保健员实施了奖惩制度。全镇统一使用由省妇幼处统一发放的【孕产妇保健手册】，手册统一由于产妇保管，孕3个月由村保健员摸底，上报到公卫办进行建卡，早孕检查，孕妇持手册到医疗保健机构做产前检查，住院时交医院接生人员填写好分娩记录和产后母婴情况，然后回收公卫办。住院分娩补助费用是：平产补助700元，剖宫产补助1900元，住院分娩大大提高。上半年出生活产数536人，产妇总数530人，产妇建卡508人，系统管理507人，孕产妇系统管理率达95.7%。产妇住院分娩527人，非住院分娩3人，孕产妇住院分娩率99.4%。筛查高危人数138人，高危筛查率26%。孕产期艾滋病检测306人，梅毒检测306人，乙肝表面抗原检测406人。出生低体重有21人，死产1人。无孕产妇死亡。5岁以下儿童死亡上报4人。孕产妇产前检查不少于5次，对高危孕妇逐步进行了筛查和管理，及时建卡，发现高危因素在保健手册加盖红印，重点管理，并督促她们住院分娩，并及时转诊，高危转诊率达85%。加大叶酸普服的宣传，叶酸发放120人，叶酸投服人数401人，叶酸服用率75.7%。叶酸服用率离上级的要求还有一段距离，在下半年加大宣传力度，争取达到90%的要求。</w:t>
      </w:r>
    </w:p>
    <w:p>
      <w:pPr>
        <w:ind w:left="0" w:right="0" w:firstLine="560"/>
        <w:spacing w:before="450" w:after="450" w:line="312" w:lineRule="auto"/>
      </w:pPr>
      <w:r>
        <w:rPr>
          <w:rFonts w:ascii="宋体" w:hAnsi="宋体" w:eastAsia="宋体" w:cs="宋体"/>
          <w:color w:val="000"/>
          <w:sz w:val="28"/>
          <w:szCs w:val="28"/>
        </w:rPr>
        <w:t xml:space="preserve">四、7岁以下儿童6163人，保健覆盖4846人。5岁以下儿童3657人，5岁以下儿童营养评价2921人，体重&lt;中位数-2sd人数21人，中重度贫血人数41人。3岁以下儿童2359人，系统管理1873人，婴幼儿系统管理率达79.4%。使用【湖南省儿童保健手册】，对7岁以下儿童进行了系统的管理，婴幼儿出生后7天以后进行了登记，按3:2:1方案进行体检，并筛选管理体弱儿，发现体弱儿62人，并填好体弱儿管理卡，加强指导合理治疗，每月体检一次。</w:t>
      </w:r>
    </w:p>
    <w:p>
      <w:pPr>
        <w:ind w:left="0" w:right="0" w:firstLine="560"/>
        <w:spacing w:before="450" w:after="450" w:line="312" w:lineRule="auto"/>
      </w:pPr>
      <w:r>
        <w:rPr>
          <w:rFonts w:ascii="宋体" w:hAnsi="宋体" w:eastAsia="宋体" w:cs="宋体"/>
          <w:color w:val="000"/>
          <w:sz w:val="28"/>
          <w:szCs w:val="28"/>
        </w:rPr>
        <w:t xml:space="preserve">五、每月开例会一次，加大宣传力度，确保培训到位，每月有黑板报，季度宣传栏。</w:t>
      </w:r>
    </w:p>
    <w:p>
      <w:pPr>
        <w:ind w:left="0" w:right="0" w:firstLine="560"/>
        <w:spacing w:before="450" w:after="450" w:line="312" w:lineRule="auto"/>
      </w:pPr>
      <w:r>
        <w:rPr>
          <w:rFonts w:ascii="宋体" w:hAnsi="宋体" w:eastAsia="宋体" w:cs="宋体"/>
          <w:color w:val="000"/>
          <w:sz w:val="28"/>
          <w:szCs w:val="28"/>
        </w:rPr>
        <w:t xml:space="preserve">六、在全镇范围内取缔家庭接生，普及住院分娩，依法严厉打击了非法接生，实行平产住院分娩850元，剖宫产2200元，并向社会公布，规范了【出生医学证明】的发放。</w:t>
      </w:r>
    </w:p>
    <w:p>
      <w:pPr>
        <w:ind w:left="0" w:right="0" w:firstLine="560"/>
        <w:spacing w:before="450" w:after="450" w:line="312" w:lineRule="auto"/>
      </w:pPr>
      <w:r>
        <w:rPr>
          <w:rFonts w:ascii="宋体" w:hAnsi="宋体" w:eastAsia="宋体" w:cs="宋体"/>
          <w:color w:val="000"/>
          <w:sz w:val="28"/>
          <w:szCs w:val="28"/>
        </w:rPr>
        <w:t xml:space="preserve">七、综观上半年的工作，我们虽然做出了如上的努力，加大了宣传力度，但由于此项工作是一个系统性的工作，由于受文化，经济条件，人文意识等方面因素的影响，对这种认识意识差，总还有极少数孕产妇没有进行系统管理，尤其是计划外的，出现了家庭接生。针对以上欠缺，我们下半年必须做出如下的努力：加强保健员的业务培训，，继续加强宣传力度，组织经验吩咐的产科医生下乡宣传，让【母婴保健法】深入到每家每户，特别是边远山区，经济条件及人文意识差的地区为重点，为母婴保健，家庭幸福及医疗保健机构服务。另外由于工作量加大，公卫办将增加人员，加大叶酸增补的宣传，并协助县妇幼保健院搞好妇科病普查普治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医院健康教育工作总结最新三</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医院健康教育工作总结最新四</w:t>
      </w:r>
    </w:p>
    <w:p>
      <w:pPr>
        <w:ind w:left="0" w:right="0" w:firstLine="560"/>
        <w:spacing w:before="450" w:after="450" w:line="312" w:lineRule="auto"/>
      </w:pPr>
      <w:r>
        <w:rPr>
          <w:rFonts w:ascii="宋体" w:hAnsi="宋体" w:eastAsia="宋体" w:cs="宋体"/>
          <w:color w:val="000"/>
          <w:sz w:val="28"/>
          <w:szCs w:val="28"/>
        </w:rPr>
        <w:t xml:space="preserve">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20_年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_年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用心推动“亿万农民健康促进行动”。20_年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_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五、加强国家卫生城市健康教育。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六、用心开展医疗卫生单位的健康教育。各地认真贯彻了自治区卫生厅[20_]51号《关于内蒙古自治区医疗卫生机构健康教育与健康促进工作指导意见》的通知精神，强化了建立健康促进医院的活动，如喀喇沁旗根据20_修改的《健康促进医院考核评比标准》，从医院健康政策、医院物质环境、医院社会环境、健康服务与社区卫生服务、个人健康技能和医院健康教育等六个方面，不断完善了软件管理和硬件建设，取得了明显的建立效果。</w:t>
      </w:r>
    </w:p>
    <w:p>
      <w:pPr>
        <w:ind w:left="0" w:right="0" w:firstLine="560"/>
        <w:spacing w:before="450" w:after="450" w:line="312" w:lineRule="auto"/>
      </w:pPr>
      <w:r>
        <w:rPr>
          <w:rFonts w:ascii="宋体" w:hAnsi="宋体" w:eastAsia="宋体" w:cs="宋体"/>
          <w:color w:val="000"/>
          <w:sz w:val="28"/>
          <w:szCs w:val="28"/>
        </w:rPr>
        <w:t xml:space="preserve">七、大众传播工作。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2025-08-03T14:34:08+08:00</dcterms:created>
  <dcterms:modified xsi:type="dcterms:W3CDTF">2025-08-03T14:34:08+08:00</dcterms:modified>
</cp:coreProperties>
</file>

<file path=docProps/custom.xml><?xml version="1.0" encoding="utf-8"?>
<Properties xmlns="http://schemas.openxmlformats.org/officeDocument/2006/custom-properties" xmlns:vt="http://schemas.openxmlformats.org/officeDocument/2006/docPropsVTypes"/>
</file>