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最新医院上班个人工作总结报告(5篇)</w:t>
      </w:r>
      <w:bookmarkEnd w:id="1"/>
    </w:p>
    <w:p>
      <w:pPr>
        <w:jc w:val="center"/>
        <w:spacing w:before="0" w:after="450"/>
      </w:pPr>
      <w:r>
        <w:rPr>
          <w:rFonts w:ascii="Arial" w:hAnsi="Arial" w:eastAsia="Arial" w:cs="Arial"/>
          <w:color w:val="999999"/>
          <w:sz w:val="20"/>
          <w:szCs w:val="20"/>
        </w:rPr>
        <w:t xml:space="preserve">来源：网络  作者：翠竹清韵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上班个人工作总结报告一一、加强内部管理从内部管理入手，提高保安综合素质，建立目标管理责任制，层层分解落实工作任务，有效解决干与不干一个样，干好干坏一个样的被动局面，起到鼓励先进，奖励先进，鞭策后进和那些混日子的作用，制定落实全年工作目标...</w:t>
      </w:r>
    </w:p>
    <w:p>
      <w:pPr>
        <w:ind w:left="0" w:right="0" w:firstLine="560"/>
        <w:spacing w:before="450" w:after="450" w:line="312" w:lineRule="auto"/>
      </w:pPr>
      <w:r>
        <w:rPr>
          <w:rFonts w:ascii="黑体" w:hAnsi="黑体" w:eastAsia="黑体" w:cs="黑体"/>
          <w:color w:val="000000"/>
          <w:sz w:val="36"/>
          <w:szCs w:val="36"/>
          <w:b w:val="1"/>
          <w:bCs w:val="1"/>
        </w:rPr>
        <w:t xml:space="preserve">医院上班个人工作总结报告一</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医院上班个人工作总结报告二</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医院上班个人工作总结报告三</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医院上班个人工作总结报告四</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医院上班个人工作总结报告五</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下面给大家分享关于医院上班工作总结，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20_护士个人年度工作总结范文精选3篇&lt;/span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20_医院内科护士人员工作总结大全3篇&lt;/span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2025-08-02T10:12:43+08:00</dcterms:created>
  <dcterms:modified xsi:type="dcterms:W3CDTF">2025-08-02T10:12:43+08:00</dcterms:modified>
</cp:coreProperties>
</file>

<file path=docProps/custom.xml><?xml version="1.0" encoding="utf-8"?>
<Properties xmlns="http://schemas.openxmlformats.org/officeDocument/2006/custom-properties" xmlns:vt="http://schemas.openxmlformats.org/officeDocument/2006/docPropsVTypes"/>
</file>