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2025医院药房工作总结集合3篇</w:t>
      </w:r>
      <w:bookmarkEnd w:id="1"/>
    </w:p>
    <w:p>
      <w:pPr>
        <w:jc w:val="center"/>
        <w:spacing w:before="0" w:after="450"/>
      </w:pPr>
      <w:r>
        <w:rPr>
          <w:rFonts w:ascii="Arial" w:hAnsi="Arial" w:eastAsia="Arial" w:cs="Arial"/>
          <w:color w:val="999999"/>
          <w:sz w:val="20"/>
          <w:szCs w:val="20"/>
        </w:rPr>
        <w:t xml:space="preserve">来源：网络  作者：浅唱梦痕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以下是为大家整理的关于2025医院药房工作总结的文章3篇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2025医院药房工作总结</w:t>
      </w:r>
    </w:p>
    <w:p>
      <w:pPr>
        <w:ind w:left="0" w:right="0" w:firstLine="560"/>
        <w:spacing w:before="450" w:after="450" w:line="312" w:lineRule="auto"/>
      </w:pPr>
      <w:r>
        <w:rPr>
          <w:rFonts w:ascii="宋体" w:hAnsi="宋体" w:eastAsia="宋体" w:cs="宋体"/>
          <w:color w:val="000"/>
          <w:sz w:val="28"/>
          <w:szCs w:val="28"/>
        </w:rPr>
        <w:t xml:space="preserve">　　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　　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　　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　　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　　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　　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　　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　　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　　20xx年的工作方向</w:t>
      </w:r>
    </w:p>
    <w:p>
      <w:pPr>
        <w:ind w:left="0" w:right="0" w:firstLine="560"/>
        <w:spacing w:before="450" w:after="450" w:line="312" w:lineRule="auto"/>
      </w:pPr>
      <w:r>
        <w:rPr>
          <w:rFonts w:ascii="宋体" w:hAnsi="宋体" w:eastAsia="宋体" w:cs="宋体"/>
          <w:color w:val="000"/>
          <w:sz w:val="28"/>
          <w:szCs w:val="28"/>
        </w:rPr>
        <w:t xml:space="preserve">　　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　　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　　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　　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　　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2025年我院开展医保刷卡实时结算工作，截止2025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2025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2025医院药房工作总结</w:t>
      </w:r>
    </w:p>
    <w:p>
      <w:pPr>
        <w:ind w:left="0" w:right="0" w:firstLine="560"/>
        <w:spacing w:before="450" w:after="450" w:line="312" w:lineRule="auto"/>
      </w:pPr>
      <w:r>
        <w:rPr>
          <w:rFonts w:ascii="宋体" w:hAnsi="宋体" w:eastAsia="宋体" w:cs="宋体"/>
          <w:color w:val="000"/>
          <w:sz w:val="28"/>
          <w:szCs w:val="28"/>
        </w:rPr>
        <w:t xml:space="preserve">　　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　　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　　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　　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　　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　　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9、作风正派，对工作严肃认真。</w:t>
      </w:r>
    </w:p>
    <w:p>
      <w:pPr>
        <w:ind w:left="0" w:right="0" w:firstLine="560"/>
        <w:spacing w:before="450" w:after="450" w:line="312" w:lineRule="auto"/>
      </w:pPr>
      <w:r>
        <w:rPr>
          <w:rFonts w:ascii="宋体" w:hAnsi="宋体" w:eastAsia="宋体" w:cs="宋体"/>
          <w:color w:val="000"/>
          <w:sz w:val="28"/>
          <w:szCs w:val="28"/>
        </w:rPr>
        <w:t xml:space="preserve">&gt;　　三在业务学习方面</w:t>
      </w:r>
    </w:p>
    <w:p>
      <w:pPr>
        <w:ind w:left="0" w:right="0" w:firstLine="560"/>
        <w:spacing w:before="450" w:after="450" w:line="312" w:lineRule="auto"/>
      </w:pPr>
      <w:r>
        <w:rPr>
          <w:rFonts w:ascii="宋体" w:hAnsi="宋体" w:eastAsia="宋体" w:cs="宋体"/>
          <w:color w:val="000"/>
          <w:sz w:val="28"/>
          <w:szCs w:val="28"/>
        </w:rPr>
        <w:t xml:space="preserve">　　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　　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2025医院药房工作总结</w:t>
      </w:r>
    </w:p>
    <w:p>
      <w:pPr>
        <w:ind w:left="0" w:right="0" w:firstLine="560"/>
        <w:spacing w:before="450" w:after="450" w:line="312" w:lineRule="auto"/>
      </w:pPr>
      <w:r>
        <w:rPr>
          <w:rFonts w:ascii="宋体" w:hAnsi="宋体" w:eastAsia="宋体" w:cs="宋体"/>
          <w:color w:val="000"/>
          <w:sz w:val="28"/>
          <w:szCs w:val="28"/>
        </w:rPr>
        <w:t xml:space="preserve">　　药剂科2025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2025年工作总结如下：</w:t>
      </w:r>
    </w:p>
    <w:p>
      <w:pPr>
        <w:ind w:left="0" w:right="0" w:firstLine="560"/>
        <w:spacing w:before="450" w:after="450" w:line="312" w:lineRule="auto"/>
      </w:pPr>
      <w:r>
        <w:rPr>
          <w:rFonts w:ascii="宋体" w:hAnsi="宋体" w:eastAsia="宋体" w:cs="宋体"/>
          <w:color w:val="000"/>
          <w:sz w:val="28"/>
          <w:szCs w:val="28"/>
        </w:rPr>
        <w:t xml:space="preserve">&gt;　　一、经济方面：</w:t>
      </w:r>
    </w:p>
    <w:p>
      <w:pPr>
        <w:ind w:left="0" w:right="0" w:firstLine="560"/>
        <w:spacing w:before="450" w:after="450" w:line="312" w:lineRule="auto"/>
      </w:pPr>
      <w:r>
        <w:rPr>
          <w:rFonts w:ascii="宋体" w:hAnsi="宋体" w:eastAsia="宋体" w:cs="宋体"/>
          <w:color w:val="000"/>
          <w:sz w:val="28"/>
          <w:szCs w:val="28"/>
        </w:rPr>
        <w:t xml:space="preserve">　　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　　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　　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　　二、服务方面：</w:t>
      </w:r>
    </w:p>
    <w:p>
      <w:pPr>
        <w:ind w:left="0" w:right="0" w:firstLine="560"/>
        <w:spacing w:before="450" w:after="450" w:line="312" w:lineRule="auto"/>
      </w:pPr>
      <w:r>
        <w:rPr>
          <w:rFonts w:ascii="宋体" w:hAnsi="宋体" w:eastAsia="宋体" w:cs="宋体"/>
          <w:color w:val="000"/>
          <w:sz w:val="28"/>
          <w:szCs w:val="28"/>
        </w:rPr>
        <w:t xml:space="preserve">　　1、如何方便患者、如何提高工作效率，成为科室工作的重点。合理设置岗位、机动配备人员，全体工作人员齐心协力，克服困难，提高工作效率，保证、方便了国内外患者24小时的药品供应。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　　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　　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　　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　　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　　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　　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　　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2025-08-06T13:20:38+08:00</dcterms:created>
  <dcterms:modified xsi:type="dcterms:W3CDTF">2025-08-06T13:20:38+08:00</dcterms:modified>
</cp:coreProperties>
</file>

<file path=docProps/custom.xml><?xml version="1.0" encoding="utf-8"?>
<Properties xmlns="http://schemas.openxmlformats.org/officeDocument/2006/custom-properties" xmlns:vt="http://schemas.openxmlformats.org/officeDocument/2006/docPropsVTypes"/>
</file>