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医院工作人员年末考核工作总结(七篇)</w:t>
      </w:r>
      <w:bookmarkEnd w:id="1"/>
    </w:p>
    <w:p>
      <w:pPr>
        <w:jc w:val="center"/>
        <w:spacing w:before="0" w:after="450"/>
      </w:pPr>
      <w:r>
        <w:rPr>
          <w:rFonts w:ascii="Arial" w:hAnsi="Arial" w:eastAsia="Arial" w:cs="Arial"/>
          <w:color w:val="999999"/>
          <w:sz w:val="20"/>
          <w:szCs w:val="20"/>
        </w:rPr>
        <w:t xml:space="preserve">来源：网络  作者：醉人清风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末考核工作总结一一、绩效办制订了各岗位员工的考绩效考核评分标准和绩效分配方草案，经院委会、各科室主任护士长多次修改，职代会讨论全体通过方案。二、组织全院职工学习了绩效考核方案和各岗位工作质量标准。三、考核分定期考核与平时考核、...</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医院工作人员年末考核工作总结一</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医院工作人员年末考核工作总结二</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医院工作人员年末考核工作总结三</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根据《广东省基本公共卫生服务项目绩效考核方案》，依据__卫生局、__财政局下发的《关于开展__年度国家基本公共卫生服务项目绩效考核的通知》（__医院绩效考核工作总结【__】35号）精神，对我院__年度基本公共卫生服务项目开展情况进行自查自评，现对__年x月至__年x月的工作做总结以下：</w:t>
      </w:r>
    </w:p>
    <w:p>
      <w:pPr>
        <w:ind w:left="0" w:right="0" w:firstLine="560"/>
        <w:spacing w:before="450" w:after="450" w:line="312" w:lineRule="auto"/>
      </w:pPr>
      <w:r>
        <w:rPr>
          <w:rFonts w:ascii="宋体" w:hAnsi="宋体" w:eastAsia="宋体" w:cs="宋体"/>
          <w:color w:val="000"/>
          <w:sz w:val="28"/>
          <w:szCs w:val="28"/>
        </w:rPr>
        <w:t xml:space="preserve">一．制定出高效、实用的`检查方案</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65岁以上老年人建档数__人，健康管理率为__%，已全部完成健康档案规范化电子建档，电子建档率__%；高血压人数建档数__人，高血压管理率为__%，高血压规范管理率为__%,高血压管理人群血压控制率为__%，已全部完成健康档案规范化电子建档，电子建档率为__%；糖尿病人数建档数__人，糖尿病管理率为__%，糖尿病规范管理率为__%,糖尿病管理人群血压控制率为__%，已全部完成健康档案规范化电子建档，电子建档率为__%；重性精神病患者人数建档数__人，规范管理率为__%，已全部网上录入国家重性精神疾病基本数据收集分析系统；孕产妇人数建档数__人，早孕建册率、产后访视率、产前健康管理率均为__%。</w:t>
      </w:r>
    </w:p>
    <w:p>
      <w:pPr>
        <w:ind w:left="0" w:right="0" w:firstLine="560"/>
        <w:spacing w:before="450" w:after="450" w:line="312" w:lineRule="auto"/>
      </w:pPr>
      <w:r>
        <w:rPr>
          <w:rFonts w:ascii="宋体" w:hAnsi="宋体" w:eastAsia="宋体" w:cs="宋体"/>
          <w:color w:val="000"/>
          <w:sz w:val="28"/>
          <w:szCs w:val="28"/>
        </w:rPr>
        <w:t xml:space="preserve">三．新做法和亮点：</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4.继续认真执行基本公共卫生服务项目补助资金管理办法，加强资金管理，明确资金使用范围，确保该资金的安全合理使用。</w:t>
      </w:r>
    </w:p>
    <w:p>
      <w:pPr>
        <w:ind w:left="0" w:right="0" w:firstLine="560"/>
        <w:spacing w:before="450" w:after="450" w:line="312" w:lineRule="auto"/>
      </w:pPr>
      <w:r>
        <w:rPr>
          <w:rFonts w:ascii="宋体" w:hAnsi="宋体" w:eastAsia="宋体" w:cs="宋体"/>
          <w:color w:val="000"/>
          <w:sz w:val="28"/>
          <w:szCs w:val="28"/>
        </w:rPr>
        <w:t xml:space="preserve">四.专项资金使用情况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__年x月至__年x月我院共收到基本公共卫生服务项目补助资金__元，其中本区财政配套__元，上级专项资金__元。该资金共支出__元，其中用于人员经费支出__元；材料费支出__元；维修费__元；其他公用经费支出__元；公用经费中办公费支出__元、培训费__元、劳务费__元、其他费用__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医院工作人员年末考核工作总结四</w:t>
      </w:r>
    </w:p>
    <w:p>
      <w:pPr>
        <w:ind w:left="0" w:right="0" w:firstLine="560"/>
        <w:spacing w:before="450" w:after="450" w:line="312" w:lineRule="auto"/>
      </w:pPr>
      <w:r>
        <w:rPr>
          <w:rFonts w:ascii="宋体" w:hAnsi="宋体" w:eastAsia="宋体" w:cs="宋体"/>
          <w:color w:val="000"/>
          <w:sz w:val="28"/>
          <w:szCs w:val="28"/>
        </w:rPr>
        <w:t xml:space="preserve">根据__市和食品药品监督管事局文件精神、贵港市食药（20__）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（七）考核时间：20__年12月18日。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医院工作人员年末考核工作总结六</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2025-07-07T01:25:32+08:00</dcterms:created>
  <dcterms:modified xsi:type="dcterms:W3CDTF">2025-07-07T01:25:32+08:00</dcterms:modified>
</cp:coreProperties>
</file>

<file path=docProps/custom.xml><?xml version="1.0" encoding="utf-8"?>
<Properties xmlns="http://schemas.openxmlformats.org/officeDocument/2006/custom-properties" xmlns:vt="http://schemas.openxmlformats.org/officeDocument/2006/docPropsVTypes"/>
</file>