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个人债权转让协议书通知书 个人债权转让协议书(实用9篇)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个人债权转让协议书通知书篇一乙方：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一、甲、乙双方一致确认：_____截至本协议签署之日，甲方拖欠刘华丽、李俊岗及乙方本人借款共计人民币____________元，由乙方代为偿还。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二、甲、乙双方一致同意，甲方将对_______个人债权转让协议书的债权共计元人民币全部转让给乙方行使，乙方按照本协议直接向______________主张债权。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w:t>
      </w:r>
    </w:p>
    <w:p>
      <w:pPr>
        <w:ind w:left="0" w:right="0" w:firstLine="560"/>
        <w:spacing w:before="450" w:after="450" w:line="312" w:lineRule="auto"/>
      </w:pPr>
      <w:r>
        <w:rPr>
          <w:rFonts w:ascii="宋体" w:hAnsi="宋体" w:eastAsia="宋体" w:cs="宋体"/>
          <w:color w:val="000"/>
          <w:sz w:val="28"/>
          <w:szCs w:val="28"/>
        </w:rPr>
        <w:t xml:space="preserve">1、甲方承诺并保证：_____。</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2、乙方承诺并保证：_____。</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个人债权转让协议书通知书篇二</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一、甲、乙双方一致确认：截至本协议签署之日，甲方拖欠刘华丽、李俊岗及乙方本人借款共计人民币______元（小写______元），由乙方代为偿还。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二、甲、乙双方一致同意，甲方将对_______的债权共计______元人民币全部转让给乙方行使，乙方按照本协议直接向______________主张债权。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个人债权转让协议书通知书篇三</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一、甲、乙双方一致确认：截至本协议签署之日，甲方拖欠刘华丽、李俊岗及乙方本人借款共计人民币_______元（小写_______元），由乙方代为偿还。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二、甲、乙双方一致同意，甲方将对________的债权共计_____元人民币全部转让给乙方行使，乙方按照本协议直接向__________主张债权。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个人债权转让协议书通知书篇四</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个人债权转让协议书通知书篇五</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河南________________________________________________有限公司，法定代表人：____________________________________，住址：郑州市二七区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____________________________________________________________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郑州市____________________________________________________________有限公司尚欠甲方铣刨机租赁费共计为人民币502500元整（大写为：伍拾万零贰仟伍佰元整），现甲方将其全部债权转让给乙方，乙方同意受让该债权。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个人债权转让协议书通知书篇六</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河南________________________________________有限公司，法定代表人：___________________________________，住址：_____郑州市二七区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__________________________________________________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郑州市__________________________________________________有限公司尚欠甲方铣刨机租赁费共计为人民币502500元整（大写为：_____伍拾万零贰仟伍佰元整），现甲方将其全部债权转让给乙方，乙方同意受让该债权。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个人债权转让协议书通知书篇七</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个人债权转让协议书通知书篇八</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二、甲、乙双方一致同意，甲方将对_______个人债权转让协议书的债权共计元人民币全部转让给乙方行使，乙方按照本协议直接向______________主张债权。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个人债权转让协议书通知书篇九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发动机为：，车架号为：wauygb4h5fn015354。上述转让标的购买价为人。</w:t>
      </w:r>
    </w:p>
    <w:p>
      <w:pPr>
        <w:ind w:left="0" w:right="0" w:firstLine="560"/>
        <w:spacing w:before="450" w:after="450" w:line="312" w:lineRule="auto"/>
      </w:pPr>
      <w:r>
        <w:rPr>
          <w:rFonts w:ascii="宋体" w:hAnsi="宋体" w:eastAsia="宋体" w:cs="宋体"/>
          <w:color w:val="000"/>
          <w:sz w:val="28"/>
          <w:szCs w:val="28"/>
        </w:rPr>
        <w:t xml:space="preserve">民币元整，评估价值为人民币元整。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w:t>
      </w:r>
    </w:p>
    <w:p>
      <w:pPr>
        <w:ind w:left="0" w:right="0" w:firstLine="560"/>
        <w:spacing w:before="450" w:after="450" w:line="312" w:lineRule="auto"/>
      </w:pPr>
      <w:r>
        <w:rPr>
          <w:rFonts w:ascii="宋体" w:hAnsi="宋体" w:eastAsia="宋体" w:cs="宋体"/>
          <w:color w:val="000"/>
          <w:sz w:val="28"/>
          <w:szCs w:val="28"/>
        </w:rPr>
        <w:t xml:space="preserve">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签订地点：广州天河。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