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社区意识形态工作总结【九篇】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以下是i乐德范文网为大家整理的关于社区意...</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从内容上讲，工作总结就是对一段时间内的工作进行全面系统的总体检查、总体评价、总体分析和总体研究，分析成果中存在的不足，总结经验教训。 以下是i乐德范文网为大家整理的关于社区意识形态工作总结的文章9篇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社区意识形态工作总结1</w:t>
      </w:r>
    </w:p>
    <w:p>
      <w:pPr>
        <w:ind w:left="0" w:right="0" w:firstLine="560"/>
        <w:spacing w:before="450" w:after="450" w:line="312" w:lineRule="auto"/>
      </w:pPr>
      <w:r>
        <w:rPr>
          <w:rFonts w:ascii="宋体" w:hAnsi="宋体" w:eastAsia="宋体" w:cs="宋体"/>
          <w:color w:val="000"/>
          <w:sz w:val="28"/>
          <w:szCs w:val="28"/>
        </w:rPr>
        <w:t xml:space="preserve">　　20_年上半年以来，中共X社区坚持以***新时代中国特色社会主义思想为指导，紧紧围绕区委、区政府重点工作任务，扎实做好意识形态工作。现将20_年上半年落实意识形态工作情况报告如下。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XX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X社区意识形态工作责任制实施细则》和《中共X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社区意识形态工作总结2</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2025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 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2025年上半年，党总支以“五和家园”党建项目为载体突出加强***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&gt;　　二、 形势分析研判</w:t>
      </w:r>
    </w:p>
    <w:p>
      <w:pPr>
        <w:ind w:left="0" w:right="0" w:firstLine="560"/>
        <w:spacing w:before="450" w:after="450" w:line="312" w:lineRule="auto"/>
      </w:pPr>
      <w:r>
        <w:rPr>
          <w:rFonts w:ascii="宋体" w:hAnsi="宋体" w:eastAsia="宋体" w:cs="宋体"/>
          <w:color w:val="000"/>
          <w:sz w:val="28"/>
          <w:szCs w:val="28"/>
        </w:rPr>
        <w:t xml:space="preserve">　　（一） 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新时代中国特色社会主义思想和党的十九大精神不够深入。***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&gt;　　三、 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新时代中国特色社会主义思想、党的十九届四中全会精神和***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社区意识形态工作总结3</w:t>
      </w:r>
    </w:p>
    <w:p>
      <w:pPr>
        <w:ind w:left="0" w:right="0" w:firstLine="560"/>
        <w:spacing w:before="450" w:after="450" w:line="312" w:lineRule="auto"/>
      </w:pPr>
      <w:r>
        <w:rPr>
          <w:rFonts w:ascii="宋体" w:hAnsi="宋体" w:eastAsia="宋体" w:cs="宋体"/>
          <w:color w:val="000"/>
          <w:sz w:val="28"/>
          <w:szCs w:val="28"/>
        </w:rPr>
        <w:t xml:space="preserve">　　&gt;一、社区党工委把意识形态工作作为党的建设重要内容</w:t>
      </w:r>
    </w:p>
    <w:p>
      <w:pPr>
        <w:ind w:left="0" w:right="0" w:firstLine="560"/>
        <w:spacing w:before="450" w:after="450" w:line="312" w:lineRule="auto"/>
      </w:pPr>
      <w:r>
        <w:rPr>
          <w:rFonts w:ascii="宋体" w:hAnsi="宋体" w:eastAsia="宋体" w:cs="宋体"/>
          <w:color w:val="000"/>
          <w:sz w:val="28"/>
          <w:szCs w:val="28"/>
        </w:rPr>
        <w:t xml:space="preserve">　　纳入重要议事日程，纳入党建工作责任制，纳入领导班子、领导干部目标管理，与各项工作同部署、同落实、同检查，出现问题严格追责问责。今年以来，__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代会宣讲1次，党的十九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__社区微信公众平台，开辟了党建、计生、社保、民政、政策解读、“两学一做”等十几个专栏，定期推送相关内容;开通__社区微博，组建网络文明传播志愿者队伍，定时推送内容，开展网评工作，按要求完成各项指令;建立龙门QQ工作群，__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　　&gt;四、把握导向，创新载体，唱响意识形态“主旋律”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十九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棋牌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2025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棋牌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十九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2025年青少年毒品宣传教育行动”专题讲座2课时，开展禁毒知识宣传活动5次，制作宣传栏10期50余块。三是增强反邪教斗争工作。充分发挥志愿者队伍与基层组织的作用，对重点人员进行重点监控。加大反邪教宣传力度和“__”标语的清除力度。发放宣传资料1000余份，清除“__”标语800条。今年以来，我辖区无赴兰进京人员、无“__”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十九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__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社区意识形态工作总结4</w:t>
      </w:r>
    </w:p>
    <w:p>
      <w:pPr>
        <w:ind w:left="0" w:right="0" w:firstLine="560"/>
        <w:spacing w:before="450" w:after="450" w:line="312" w:lineRule="auto"/>
      </w:pPr>
      <w:r>
        <w:rPr>
          <w:rFonts w:ascii="宋体" w:hAnsi="宋体" w:eastAsia="宋体" w:cs="宋体"/>
          <w:color w:val="000"/>
          <w:sz w:val="28"/>
          <w:szCs w:val="28"/>
        </w:rPr>
        <w:t xml:space="preserve">　　20_年以来，__社区以十九大精神为指引，在__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__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谈治国理政(第二卷)》20本、《***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2025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社区意识形态工作总结5</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社区意识形态工作总结6</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&gt;一、提高认识，强化领导，树起意识形态“主心骨”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社区意识形态工作总结7</w:t>
      </w:r>
    </w:p>
    <w:p>
      <w:pPr>
        <w:ind w:left="0" w:right="0" w:firstLine="560"/>
        <w:spacing w:before="450" w:after="450" w:line="312" w:lineRule="auto"/>
      </w:pPr>
      <w:r>
        <w:rPr>
          <w:rFonts w:ascii="宋体" w:hAnsi="宋体" w:eastAsia="宋体" w:cs="宋体"/>
          <w:color w:val="000"/>
          <w:sz w:val="28"/>
          <w:szCs w:val="28"/>
        </w:rPr>
        <w:t xml:space="preserve">　　&gt;一、强化意识形态工作责任制</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领导班子对我办意识形态工作负主体责任，把意识形态工作摆在全办工作的重要位置，纳入重要议事日程，纳入年度重点工作，纳入办年度目标绩效考核。党支部书记是第一责任人，带头抓思想理论建设，带头管阵地把导向强队伍，重要工作亲自部署、重要问题亲自过问、重大事件亲自处置。单位负责人是直接责任人，协助支部书记抓好统筹协调指导工作，推动意识形态各项工作落实。领导班子其他成员根据工作分工，按照“一岗双责”要求，抓好分管股室的意识形态工作，对职责范围内的意识形态工作负领导责任。将履行意识形态工作责任制情况纳入支部民主生活会对照检查，纳入班子成员个人述职重要内容，定期向上级汇报。</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县委关于意识形态工作的决策部署和指示精神，牢牢把握正确的政治方向，严守政治纪律、组织纪律和宣传纪律，坚决维护党中央权威，在思想上政治上行动上同以***同志为核心的党中央保持高度一致。(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(2)扎实抓好干部理论学习，每年集中学习不少于6次，其中对意识形态工作相关内容的学习每年不少于1次。(责任领导：刘晓雄、张书清;责任股室：各股、室)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必须事先经过本单位党支部批准，报上级备案后，方可组织实施。不得邀请政治倾向有明显偏差的报告人。(责任领导：刘晓雄、张书清、郝翔;责任股室：办公室)</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(2)加强反邪教工作，防范邪教在意识形态领域的渗透。(责任领导：刘晓雄、胡宜需;责任股室：各股、室)</w:t>
      </w:r>
    </w:p>
    <w:p>
      <w:pPr>
        <w:ind w:left="0" w:right="0" w:firstLine="560"/>
        <w:spacing w:before="450" w:after="450" w:line="312" w:lineRule="auto"/>
      </w:pPr>
      <w:r>
        <w:rPr>
          <w:rFonts w:ascii="宋体" w:hAnsi="宋体" w:eastAsia="宋体" w:cs="宋体"/>
          <w:color w:val="000"/>
          <w:sz w:val="28"/>
          <w:szCs w:val="28"/>
        </w:rPr>
        <w:t xml:space="preserve">　　&gt;三、强化意识形态工作责任制考核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1、班子成员要定期向党支部专题汇报意识形态工作。对本办意识形态领域出现的重要动向和问题，应主动在党员干部中进行内容通报。(责任领导：刘晓雄;责任股室：办公室、党支部)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3、意识形态工作要作为领导班子成员民主生活会、领导班子及其成员述职报告和党支部书记履行党建责任制情况的重要内容。(责任领导：刘晓雄;责任股室：办公室)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4、意识形态工作要纳入领导班子、领导干部目标管理和干部任前考察、年度考核的重要内容，作为干部评价使用和奖惩的重要依据。(责任领导：刘晓雄，郝翔;责任股室：各股、室)</w:t>
      </w:r>
    </w:p>
    <w:p>
      <w:pPr>
        <w:ind w:left="0" w:right="0" w:firstLine="560"/>
        <w:spacing w:before="450" w:after="450" w:line="312" w:lineRule="auto"/>
      </w:pPr>
      <w:r>
        <w:rPr>
          <w:rFonts w:ascii="宋体" w:hAnsi="宋体" w:eastAsia="宋体" w:cs="宋体"/>
          <w:color w:val="000"/>
          <w:sz w:val="28"/>
          <w:szCs w:val="28"/>
        </w:rPr>
        <w:t xml:space="preserve">　　&gt;四、强化意识形态工作责任追究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刘晓雄、郝翔;责任股室：办公室)</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　　(8)党员领导干部通过信息网络、广播电视、报刊书籍、论坛讲座等公开发表违背中央精神言论，妄议中央大政方针的;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　　(9)党员领导干部组织、利用宗教活动反对党的路线、方针、政策和决议，破坏民族团结的;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(11)其他未能切实履行工作职责，造成不良后果的。</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社区意识形态工作总结8</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社区意识形态工作总结9</w:t>
      </w:r>
    </w:p>
    <w:p>
      <w:pPr>
        <w:ind w:left="0" w:right="0" w:firstLine="560"/>
        <w:spacing w:before="450" w:after="450" w:line="312" w:lineRule="auto"/>
      </w:pPr>
      <w:r>
        <w:rPr>
          <w:rFonts w:ascii="宋体" w:hAnsi="宋体" w:eastAsia="宋体" w:cs="宋体"/>
          <w:color w:val="000"/>
          <w:sz w:val="28"/>
          <w:szCs w:val="28"/>
        </w:rPr>
        <w:t xml:space="preserve">　　&gt;一、社区的基本情况</w:t>
      </w:r>
    </w:p>
    <w:p>
      <w:pPr>
        <w:ind w:left="0" w:right="0" w:firstLine="560"/>
        <w:spacing w:before="450" w:after="450" w:line="312" w:lineRule="auto"/>
      </w:pPr>
      <w:r>
        <w:rPr>
          <w:rFonts w:ascii="宋体" w:hAnsi="宋体" w:eastAsia="宋体" w:cs="宋体"/>
          <w:color w:val="000"/>
          <w:sz w:val="28"/>
          <w:szCs w:val="28"/>
        </w:rPr>
        <w:t xml:space="preserve">　　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　　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2025-08-02T18:47:14+08:00</dcterms:created>
  <dcterms:modified xsi:type="dcterms:W3CDTF">2025-08-02T18:47:14+08:00</dcterms:modified>
</cp:coreProperties>
</file>

<file path=docProps/custom.xml><?xml version="1.0" encoding="utf-8"?>
<Properties xmlns="http://schemas.openxmlformats.org/officeDocument/2006/custom-properties" xmlns:vt="http://schemas.openxmlformats.org/officeDocument/2006/docPropsVTypes"/>
</file>