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社区药房工作总结</w:t>
      </w:r>
      <w:bookmarkEnd w:id="1"/>
    </w:p>
    <w:p>
      <w:pPr>
        <w:jc w:val="center"/>
        <w:spacing w:before="0" w:after="450"/>
      </w:pPr>
      <w:r>
        <w:rPr>
          <w:rFonts w:ascii="Arial" w:hAnsi="Arial" w:eastAsia="Arial" w:cs="Arial"/>
          <w:color w:val="999999"/>
          <w:sz w:val="20"/>
          <w:szCs w:val="20"/>
        </w:rPr>
        <w:t xml:space="preserve">来源：网络  作者：风起云涌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1社区药房年度工作总结繁忙的工作中不知不觉又迎来了新的一年，回顾20XX年的工作历程，我一直以“服从领导，扎实工作，认真学习，团结同志”为标准，始终严格要求自己，较好地完成了各项工作、学习任务，并取得了一定的成绩，现总结如下：20XX年的工...</w:t>
      </w:r>
    </w:p>
    <w:p>
      <w:pPr>
        <w:ind w:left="0" w:right="0" w:firstLine="560"/>
        <w:spacing w:before="450" w:after="450" w:line="312" w:lineRule="auto"/>
      </w:pPr>
      <w:r>
        <w:rPr>
          <w:rFonts w:ascii="宋体" w:hAnsi="宋体" w:eastAsia="宋体" w:cs="宋体"/>
          <w:color w:val="000"/>
          <w:sz w:val="28"/>
          <w:szCs w:val="28"/>
        </w:rPr>
        <w:t xml:space="preserve">1社区药房年度工作总结</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一年，回顾20XX年的工作历程，我一直以“服从领导，扎实工作，认真学习，团结同志”为标准，始终严格要求自己，较好地完成了各项工作、学习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20XX年的工作在领导的支持和有关同事的配合下，比较圆满地完成了自己的各项工作，在政治思想觉悟和业务工作能力等方面都取得了一定的进步，为今后的工作打下了良好的基础。自参加工作以来，在领导和各位同事的关怀帮助下，通过自身的努力和工作相关经验的积累，知识不断拓宽，业务不断提高。一年来我的政治和业务素质都有较大的提高。以安全有效用药作为自己的职业道德要求。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在工作上，调配处方时认真地了解处方内容，按照调剂原则及有关规定从事有关技术操作，正确无误地配发质量合格的药物；对患者，礼貌、热情、大方，说话和气文明，耐心解释患者的问题，使患者清楚无误地了解药品用法和有关注意事项，为患者安全、有效、经济地使用药品提供最佳服务；平时主动将药物信息和动态告知医师和护士，以达到彼此协作，协助医护人员合理地选药和用药，共同为患者服务。勤奋学习，不断提高业务、汲取药学专业知识，掌握新技术，学习新理论，适应专业发展。</w:t>
      </w:r>
    </w:p>
    <w:p>
      <w:pPr>
        <w:ind w:left="0" w:right="0" w:firstLine="560"/>
        <w:spacing w:before="450" w:after="450" w:line="312" w:lineRule="auto"/>
      </w:pPr>
      <w:r>
        <w:rPr>
          <w:rFonts w:ascii="宋体" w:hAnsi="宋体" w:eastAsia="宋体" w:cs="宋体"/>
          <w:color w:val="000"/>
          <w:sz w:val="28"/>
          <w:szCs w:val="28"/>
        </w:rPr>
        <w:t xml:space="preserve">在平时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在纪律上，能遵章守纪、无故脱岗串岗，团结同事、务真求实，认真执行各班岗位职责。在做好本职工作的基础上，积极为科室发展努力，希望明年的工作量能够再上新高。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在平时，我对邓小平理论和“三个代表”重要思想、党的十七大精神及胡锦涛同志十七大报告的讲话精神进行了认真学习。积极参加了保持共产党员先进性教育活动，政治思想觉悟得到进一步提升。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2秦虹社区卫生服务中心药房工作总结</w:t>
      </w:r>
    </w:p>
    <w:p>
      <w:pPr>
        <w:ind w:left="0" w:right="0" w:firstLine="560"/>
        <w:spacing w:before="450" w:after="450" w:line="312" w:lineRule="auto"/>
      </w:pPr>
      <w:r>
        <w:rPr>
          <w:rFonts w:ascii="宋体" w:hAnsi="宋体" w:eastAsia="宋体" w:cs="宋体"/>
          <w:color w:val="000"/>
          <w:sz w:val="28"/>
          <w:szCs w:val="28"/>
        </w:rPr>
        <w:t xml:space="preserve">20XX年度全院工作已尽尾声，药房工作也不例外，作为药房管理人员，对于药房的工作有了更深刻的认识，流程性的工作也更加细致与及时，我院药房的系统化工作也已完善并拥有了属于自己的模式与体系。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4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3双塘社区卫生服务中心药房工作总结</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关文件精神。严格按照《基层医疗卫生单位实施国家基本药物制度管理办法》文件要求，在各科室的大力支持下，顺利完成了各项工作任务和目标。现将20XX年来药房工作总结如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组织每季度进行一次药品盘点。统计和盘点资料及时留存归档。为保证盘点数据的准确性，确保不耽误其他工作，盘点工作尽量安排在下午或晚上工作时间。力求完善信息系统，确保不影响患者就诊。20XX年中成、西药销售400多万，饮片销售70多万，带煎中药3000多付。</w:t>
      </w:r>
    </w:p>
    <w:p>
      <w:pPr>
        <w:ind w:left="0" w:right="0" w:firstLine="560"/>
        <w:spacing w:before="450" w:after="450" w:line="312" w:lineRule="auto"/>
      </w:pPr>
      <w:r>
        <w:rPr>
          <w:rFonts w:ascii="宋体" w:hAnsi="宋体" w:eastAsia="宋体" w:cs="宋体"/>
          <w:color w:val="000"/>
          <w:sz w:val="28"/>
          <w:szCs w:val="28"/>
        </w:rPr>
        <w:t xml:space="preserve">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存放的安全性，特别是特殊药品，终点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促进了药品管理工作的整体提升。以上是20XX年药品工作的一点小结。虽然工作取得了一定成绩，但很多工作还存在不足。比如：1、工作责任心还有待加强，有时候在工作中还存在浮躁、感情用事的现象；2、与医院各科室的交流配合还存在不足，医务工作是一个相互合作相互协调，共同为患者服务的行业，药房在与各科室的协调沟通上，还需要进一步加强；3、业务学习方面还存在差距，药房由于工作相对单调，业务学习存在不重视，不深入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2025-08-03T14:32:47+08:00</dcterms:created>
  <dcterms:modified xsi:type="dcterms:W3CDTF">2025-08-03T14:32:47+08:00</dcterms:modified>
</cp:coreProperties>
</file>

<file path=docProps/custom.xml><?xml version="1.0" encoding="utf-8"?>
<Properties xmlns="http://schemas.openxmlformats.org/officeDocument/2006/custom-properties" xmlns:vt="http://schemas.openxmlformats.org/officeDocument/2006/docPropsVTypes"/>
</file>