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最新检验科工作人员年度个人总结(7篇)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检验科工作人员年度个人总结一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检验科工作人员年度个人总结二</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1、20__年1—11月工作量为20__万项次，增长6.20%；业务收入1亿元。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10、完成20__年卫生部和省临检中心、性病实验室和hiv初筛实验室的室间质评工作且成绩优秀；重视室间质评的结果，对偏差项目认真查找原因并及时纠正；继续完善室内质控工作，确保日常检验结果的准确性。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检验科工作人员年度个人总结三</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检验科工作人员年度个人总结四</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进取的精神，出色完成各项工作任务，取得了一定成绩。现将20__年的工作总结如下：</w:t>
      </w:r>
    </w:p>
    <w:p>
      <w:pPr>
        <w:ind w:left="0" w:right="0" w:firstLine="560"/>
        <w:spacing w:before="450" w:after="450" w:line="312" w:lineRule="auto"/>
      </w:pPr>
      <w:r>
        <w:rPr>
          <w:rFonts w:ascii="宋体" w:hAnsi="宋体" w:eastAsia="宋体" w:cs="宋体"/>
          <w:color w:val="000"/>
          <w:sz w:val="28"/>
          <w:szCs w:val="28"/>
        </w:rPr>
        <w:t xml:space="preserve">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7.1%；涂片阳性率：5.9%；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__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宋体" w:hAnsi="宋体" w:eastAsia="宋体" w:cs="宋体"/>
          <w:color w:val="000"/>
          <w:sz w:val="28"/>
          <w:szCs w:val="28"/>
        </w:rPr>
        <w:t xml:space="preserve">血库工作20__年，严格按照《临床用血管理办法》、《临床输血技术规范》操作，督促和监督医院临床用血，负责临床用血的规范管理和技术指导，开展合理用血、科学用血、安全用血的教育和培训。建立了血库lis系统，具有血液的出入库管理，包括报废、返回血站等的处理。输血管理，包括申请单管理、输血常规管理、配血管理、发血管理等功能。监管血库用血计划申报、储存血液及各项用血制度执行情况。保护血液资源，合理应用，避免浪费，杜绝不必要的输血。与血液中心建立网络平台，对库存储血量及温度控制直接管理，用血计划可直接网传血液中心，可直接办理血费或互助金的报销，改变以往病人需往返的麻烦程序。</w:t>
      </w:r>
    </w:p>
    <w:p>
      <w:pPr>
        <w:ind w:left="0" w:right="0" w:firstLine="560"/>
        <w:spacing w:before="450" w:after="450" w:line="312" w:lineRule="auto"/>
      </w:pPr>
      <w:r>
        <w:rPr>
          <w:rFonts w:ascii="宋体" w:hAnsi="宋体" w:eastAsia="宋体" w:cs="宋体"/>
          <w:color w:val="000"/>
          <w:sz w:val="28"/>
          <w:szCs w:val="28"/>
        </w:rPr>
        <w:t xml:space="preserve">今年至开通网络直报系统以来，共报销血费及互助金12人次，金额：24940元。</w:t>
      </w:r>
    </w:p>
    <w:p>
      <w:pPr>
        <w:ind w:left="0" w:right="0" w:firstLine="560"/>
        <w:spacing w:before="450" w:after="450" w:line="312" w:lineRule="auto"/>
      </w:pPr>
      <w:r>
        <w:rPr>
          <w:rFonts w:ascii="宋体" w:hAnsi="宋体" w:eastAsia="宋体" w:cs="宋体"/>
          <w:color w:val="000"/>
          <w:sz w:val="28"/>
          <w:szCs w:val="28"/>
        </w:rPr>
        <w:t xml:space="preserve">禁止非法采集、供应血液或者制作、供应血液制品。所有血源均来自省血液中心。积极开展成份输血，成份输血比例100%。20__年1—10月用血：红细胞悬液：1286μ（257200ml）；</w:t>
      </w:r>
    </w:p>
    <w:p>
      <w:pPr>
        <w:ind w:left="0" w:right="0" w:firstLine="560"/>
        <w:spacing w:before="450" w:after="450" w:line="312" w:lineRule="auto"/>
      </w:pPr>
      <w:r>
        <w:rPr>
          <w:rFonts w:ascii="宋体" w:hAnsi="宋体" w:eastAsia="宋体" w:cs="宋体"/>
          <w:color w:val="000"/>
          <w:sz w:val="28"/>
          <w:szCs w:val="28"/>
        </w:rPr>
        <w:t xml:space="preserve">血浆：60950ml；去甘油红细胞：2μ血小板：8治疗量；洗涤红细胞：2μ；</w:t>
      </w:r>
    </w:p>
    <w:p>
      <w:pPr>
        <w:ind w:left="0" w:right="0" w:firstLine="560"/>
        <w:spacing w:before="450" w:after="450" w:line="312" w:lineRule="auto"/>
      </w:pPr>
      <w:r>
        <w:rPr>
          <w:rFonts w:ascii="宋体" w:hAnsi="宋体" w:eastAsia="宋体" w:cs="宋体"/>
          <w:color w:val="000"/>
          <w:sz w:val="28"/>
          <w:szCs w:val="28"/>
        </w:rPr>
        <w:t xml:space="preserve">报废血：1—11月红细胞悬液：37μ（7400ml）；</w:t>
      </w:r>
    </w:p>
    <w:p>
      <w:pPr>
        <w:ind w:left="0" w:right="0" w:firstLine="560"/>
        <w:spacing w:before="450" w:after="450" w:line="312" w:lineRule="auto"/>
      </w:pPr>
      <w:r>
        <w:rPr>
          <w:rFonts w:ascii="宋体" w:hAnsi="宋体" w:eastAsia="宋体" w:cs="宋体"/>
          <w:color w:val="000"/>
          <w:sz w:val="28"/>
          <w:szCs w:val="28"/>
        </w:rPr>
        <w:t xml:space="preserve">设备添臵：购买生物安全柜（bsc—1100ⅱb2—x型）1台；</w:t>
      </w:r>
    </w:p>
    <w:p>
      <w:pPr>
        <w:ind w:left="0" w:right="0" w:firstLine="560"/>
        <w:spacing w:before="450" w:after="450" w:line="312" w:lineRule="auto"/>
      </w:pPr>
      <w:r>
        <w:rPr>
          <w:rFonts w:ascii="宋体" w:hAnsi="宋体" w:eastAsia="宋体" w:cs="宋体"/>
          <w:color w:val="000"/>
          <w:sz w:val="28"/>
          <w:szCs w:val="28"/>
        </w:rPr>
        <w:t xml:space="preserve">存在的问题检测项目不够完整，标本外送相对较多。</w:t>
      </w:r>
    </w:p>
    <w:p>
      <w:pPr>
        <w:ind w:left="0" w:right="0" w:firstLine="560"/>
        <w:spacing w:before="450" w:after="450" w:line="312" w:lineRule="auto"/>
      </w:pPr>
      <w:r>
        <w:rPr>
          <w:rFonts w:ascii="宋体" w:hAnsi="宋体" w:eastAsia="宋体" w:cs="宋体"/>
          <w:color w:val="000"/>
          <w:sz w:val="28"/>
          <w:szCs w:val="28"/>
        </w:rPr>
        <w:t xml:space="preserve">总之，20__年取得了一定成绩，但也过去。展望20__年，我们将努力改进，取长补短，始终将“一切以病人为中心”作为我们工作的核心和动力，始终将“提高检验服务质量”作为我们的生命线，按照国标新二甲医院的标准，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检验科工作人员年度个人总结五</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检验科工作人员年度个人总结六</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__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检验科工作人员年度个人总结七</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尽管在20__年取得了一定的成绩，但在科室劳动纪律、制度建设、成本控制、人情检查等方面仍然存在一些不尽如人意之处，在20__年的工作中将努力改进，争取在20__年取得更好的成绩。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2025-08-03T02:57:58+08:00</dcterms:created>
  <dcterms:modified xsi:type="dcterms:W3CDTF">2025-08-03T02:57:58+08:00</dcterms:modified>
</cp:coreProperties>
</file>

<file path=docProps/custom.xml><?xml version="1.0" encoding="utf-8"?>
<Properties xmlns="http://schemas.openxmlformats.org/officeDocument/2006/custom-properties" xmlns:vt="http://schemas.openxmlformats.org/officeDocument/2006/docPropsVTypes"/>
</file>