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2025年银行试用期个人工作总结简短(4篇)</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工作总结简短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银行试用期个人工作总结简短二</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