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2025年化工厂安全生产月总结(5篇)</w:t>
      </w:r>
      <w:bookmarkEnd w:id="1"/>
    </w:p>
    <w:p>
      <w:pPr>
        <w:jc w:val="center"/>
        <w:spacing w:before="0" w:after="450"/>
      </w:pPr>
      <w:r>
        <w:rPr>
          <w:rFonts w:ascii="Arial" w:hAnsi="Arial" w:eastAsia="Arial" w:cs="Arial"/>
          <w:color w:val="999999"/>
          <w:sz w:val="20"/>
          <w:szCs w:val="20"/>
        </w:rPr>
        <w:t xml:space="preserve">来源：网络  作者：雾凇晨曦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化工安全生产月度总结汇报化工安全生产月活动总结一为加强本次安全月活动的组织领导，确保安全月活动的有效落实，我厂主持全面工作的厂长亲自负责本次安全月活动的组织实施，各级领导积极配合开展。在六月初转发了公司28号《关于开展安全生产月活动的通知》...</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化工安全生产月度总结汇报化工安全生产月活动总结一</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化工安全生产月度总结汇报化工安全生产月活动总结二</w:t>
      </w:r>
    </w:p>
    <w:p>
      <w:pPr>
        <w:ind w:left="0" w:right="0" w:firstLine="560"/>
        <w:spacing w:before="450" w:after="450" w:line="312" w:lineRule="auto"/>
      </w:pPr>
      <w:r>
        <w:rPr>
          <w:rFonts w:ascii="宋体" w:hAnsi="宋体" w:eastAsia="宋体" w:cs="宋体"/>
          <w:color w:val="000"/>
          <w:sz w:val="28"/>
          <w:szCs w:val="28"/>
        </w:rPr>
        <w:t xml:space="preserve">20xx年，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1.加强学习，拓宽知识面，围绕着dcs系统，对硬件软件有更深的理解和掌握。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化工安全生产月度总结汇报化工安全生产月活动总结三</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月份开始，我们就着手准备“安全生产月”活动。在收到--公司“关于开展20xx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xx月xx日，公司下发了《xx》，文件按照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从xx月份下旬开始，迅速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上网观看--公司网站和---公司网站播出的安全生产宣传片。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组织管理站、处理站分别开展应急演练活动。xx月xx日，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xx月xx日，管理站在母站开展了一场应急演练，内容为加气接头型刺裂，气体大量泄露，启动三级a类预案，要求员工穿好防火服，消除静电，关闭压缩机和撬车内所有闸门，同时相关人员手持灭火器待命，模拟拨打消防电话。</w:t>
      </w:r>
    </w:p>
    <w:p>
      <w:pPr>
        <w:ind w:left="0" w:right="0" w:firstLine="560"/>
        <w:spacing w:before="450" w:after="450" w:line="312" w:lineRule="auto"/>
      </w:pPr>
      <w:r>
        <w:rPr>
          <w:rFonts w:ascii="宋体" w:hAnsi="宋体" w:eastAsia="宋体" w:cs="宋体"/>
          <w:color w:val="000"/>
          <w:sz w:val="28"/>
          <w:szCs w:val="28"/>
        </w:rPr>
        <w:t xml:space="preserve">通过这次演练，提高了员工熟练、快速处理具体情况的能力，以应付生产中可能出现的应急情况。管理站，根据本站特点，在xx月份分别在南所的沧州末站和大港分输站组织了管线漏气等小型应急演练，通过演练提高员工应急处理能力，防止事故的发生和减少事故的危害。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本次检查共发现问题--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xx个防雷避电接地、xx个漏电保护器和xx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通过“安全生产月”活动，大大推进了公司的安全生产工作，取得了一些成效，在活动中我们的体会是，领导重视，活动有保障。今年的“安全生产月”活动，受到了公司领导的高度重视，把安全月活动作为重点工作来抓，并且领导亲自抓、质量安全环保科层层抓，并指定专人组织落实，使活动开展的有始有终，扎扎实实。活动形式多样，效果好。今年的“安全生产月”活动，形式多种多样，效果好。从悬挂横幅到张贴标语、宣传画；从知识竞赛到宣传片，开展了多种形式的活动，提高了员工对安全生产的认识，增强了员工的安全技能。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化工安全生产月度总结汇报化工安全生产月活动总结四</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化工安全生产月度总结汇报化工安全生产月活动总结五</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2025-08-03T14:02:25+08:00</dcterms:created>
  <dcterms:modified xsi:type="dcterms:W3CDTF">2025-08-03T14:02:25+08:00</dcterms:modified>
</cp:coreProperties>
</file>

<file path=docProps/custom.xml><?xml version="1.0" encoding="utf-8"?>
<Properties xmlns="http://schemas.openxmlformats.org/officeDocument/2006/custom-properties" xmlns:vt="http://schemas.openxmlformats.org/officeDocument/2006/docPropsVTypes"/>
</file>