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后勤车辆安全工作总结汇报(7篇)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后勤车辆安全工作总结汇报一1、认真仔细，虚心好学：上班前认真做好讲评，上班时认真做好各项的记录，下班后仔细核对收费员上交的卡、钱以及打印报表，防止差错的产生。虚心向别人学习，借鉴他人先进的经验和方法，不断提高自身的业务水平和管理水平。2、吃...</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后勤车辆安全工作总结汇报一</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后勤车辆安全工作总结汇报二</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后勤车辆安全工作总结汇报三</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xxx”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xxx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后勤车辆安全工作总结汇报四</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后勤车辆安全工作总结汇报五</w:t>
      </w:r>
    </w:p>
    <w:p>
      <w:pPr>
        <w:ind w:left="0" w:right="0" w:firstLine="560"/>
        <w:spacing w:before="450" w:after="450" w:line="312" w:lineRule="auto"/>
      </w:pPr>
      <w:r>
        <w:rPr>
          <w:rFonts w:ascii="宋体" w:hAnsi="宋体" w:eastAsia="宋体" w:cs="宋体"/>
          <w:color w:val="000"/>
          <w:sz w:val="28"/>
          <w:szCs w:val="28"/>
        </w:rPr>
        <w:t xml:space="preserve">20xx年市交警大队车辆管理所认真执行上级有关文件精神，通过争创文明岗，开展优质便民活动，顺利的实现了一等车管所的创建目标，并在支队的考核中取得了优异的成绩。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w:t>
      </w:r>
    </w:p>
    <w:p>
      <w:pPr>
        <w:ind w:left="0" w:right="0" w:firstLine="560"/>
        <w:spacing w:before="450" w:after="450" w:line="312" w:lineRule="auto"/>
      </w:pPr>
      <w:r>
        <w:rPr>
          <w:rFonts w:ascii="宋体" w:hAnsi="宋体" w:eastAsia="宋体" w:cs="宋体"/>
          <w:color w:val="000"/>
          <w:sz w:val="28"/>
          <w:szCs w:val="28"/>
        </w:rPr>
        <w:t xml:space="preserve">八是报废机动车监销率达到100%。</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后勤车辆安全工作总结汇报六</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十七大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宋体" w:hAnsi="宋体" w:eastAsia="宋体" w:cs="宋体"/>
          <w:color w:val="000"/>
          <w:sz w:val="28"/>
          <w:szCs w:val="28"/>
        </w:rPr>
        <w:t xml:space="preserve">车管所围绕理性、平和、文明、规范执法这一主题，组织民警认真学习讨论，进一步强化执法为民的理念，制定了执法规范化建设意见，强化了执法培训和业务知识学习，共3人次参加了省市业务知识培训学习和到市车管所跟班业务学习培训，通过学习培训，提高了民警的执法工作水平和工作能力。</w:t>
      </w:r>
    </w:p>
    <w:p>
      <w:pPr>
        <w:ind w:left="0" w:right="0" w:firstLine="560"/>
        <w:spacing w:before="450" w:after="450" w:line="312" w:lineRule="auto"/>
      </w:pPr>
      <w:r>
        <w:rPr>
          <w:rFonts w:ascii="宋体" w:hAnsi="宋体" w:eastAsia="宋体" w:cs="宋体"/>
          <w:color w:val="000"/>
          <w:sz w:val="28"/>
          <w:szCs w:val="28"/>
        </w:rPr>
        <w:t xml:space="preserve">按照规范化建设要求，大力加强警务公开，努力提高工作效率和服务质量，一是对政策法规公开，二是收费标准公开，三是办事程序公开，既方便了办事的群众又增强了车管工作的透明度，今年为配合摩托车下乡补贴，我所坚持每月到各乡镇上门为广大农民集中办牌、办证，极大地方便了边远山区农民办证难的问题，受到了广大农民的普遍赞扬，极大地改善了警民关系。</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宋体" w:hAnsi="宋体" w:eastAsia="宋体" w:cs="宋体"/>
          <w:color w:val="000"/>
          <w:sz w:val="28"/>
          <w:szCs w:val="28"/>
        </w:rPr>
        <w:t xml:space="preserve">一是按照规范化车管所达标标准，硬件设施还不够完善；二是人员少，岗位设置不符合规范；三是机动车检验率偏低，没能达到规定指标要求。</w:t>
      </w:r>
    </w:p>
    <w:p>
      <w:pPr>
        <w:ind w:left="0" w:right="0" w:firstLine="560"/>
        <w:spacing w:before="450" w:after="450" w:line="312" w:lineRule="auto"/>
      </w:pPr>
      <w:r>
        <w:rPr>
          <w:rFonts w:ascii="宋体" w:hAnsi="宋体" w:eastAsia="宋体" w:cs="宋体"/>
          <w:color w:val="000"/>
          <w:sz w:val="28"/>
          <w:szCs w:val="28"/>
        </w:rPr>
        <w:t xml:space="preserve">20xx年我所将按照公安部等级达标车管所标准不断完善硬件设施和各项工作任务，以优异的成绩创建达标车管所。</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后勤车辆安全工作总结汇报七</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