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疟疾活动总结5篇</w:t>
      </w:r>
      <w:bookmarkEnd w:id="1"/>
    </w:p>
    <w:p>
      <w:pPr>
        <w:jc w:val="center"/>
        <w:spacing w:before="0" w:after="450"/>
      </w:pPr>
      <w:r>
        <w:rPr>
          <w:rFonts w:ascii="Arial" w:hAnsi="Arial" w:eastAsia="Arial" w:cs="Arial"/>
          <w:color w:val="999999"/>
          <w:sz w:val="20"/>
          <w:szCs w:val="20"/>
        </w:rPr>
        <w:t xml:space="preserve">来源：网络  作者：前尘往事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优秀的活动总结可以帮助我们提升活动的品牌形象和知名度，活动总结的目的是为了积累经验，为未来活动提升质量，小编今天就为您带来了疟疾活动总结5篇，相信一定会对你有所帮助。4月26日是第x个“全国疟疾日”,根据市卫计委《关于转发省卫计委在全省20...</w:t>
      </w:r>
    </w:p>
    <w:p>
      <w:pPr>
        <w:ind w:left="0" w:right="0" w:firstLine="560"/>
        <w:spacing w:before="450" w:after="450" w:line="312" w:lineRule="auto"/>
      </w:pPr>
      <w:r>
        <w:rPr>
          <w:rFonts w:ascii="宋体" w:hAnsi="宋体" w:eastAsia="宋体" w:cs="宋体"/>
          <w:color w:val="000"/>
          <w:sz w:val="28"/>
          <w:szCs w:val="28"/>
        </w:rPr>
        <w:t xml:space="preserve">优秀的活动总结可以帮助我们提升活动的品牌形象和知名度，活动总结的目的是为了积累经验，为未来活动提升质量，小编今天就为您带来了疟疾活动总结5篇，相信一定会对你有所帮助。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26日是第x个“全国疟疾日”,根据市卫计委《关于转发省卫计委在全省20xx年疟疾日宣传活动的通知》要求，我院公共卫生科于4月26日上午在刘寨街道组织开展疟疾防治日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本次宣传活动内容包括健康咨询、资料发放、宣传标语、宣传横幅、电子展报浏览等形式。</w:t>
      </w:r>
    </w:p>
    <w:p>
      <w:pPr>
        <w:ind w:left="0" w:right="0" w:firstLine="560"/>
        <w:spacing w:before="450" w:after="450" w:line="312" w:lineRule="auto"/>
      </w:pPr>
      <w:r>
        <w:rPr>
          <w:rFonts w:ascii="宋体" w:hAnsi="宋体" w:eastAsia="宋体" w:cs="宋体"/>
          <w:color w:val="000"/>
          <w:sz w:val="28"/>
          <w:szCs w:val="28"/>
        </w:rPr>
        <w:t xml:space="preserve">4月26日上午，我院公共卫生科在刘寨街道设置了健康宣传咨询点，悬挂宣传横幅，向群众宣传了疟疾的传染源、传播途径、临床表现及防治措施，回答群众提出的\'疑难问题和心中困惑，受到广大群众的一致好评。</w:t>
      </w:r>
    </w:p>
    <w:p>
      <w:pPr>
        <w:ind w:left="0" w:right="0" w:firstLine="560"/>
        <w:spacing w:before="450" w:after="450" w:line="312" w:lineRule="auto"/>
      </w:pPr>
      <w:r>
        <w:rPr>
          <w:rFonts w:ascii="宋体" w:hAnsi="宋体" w:eastAsia="宋体" w:cs="宋体"/>
          <w:color w:val="000"/>
          <w:sz w:val="28"/>
          <w:szCs w:val="28"/>
        </w:rPr>
        <w:t xml:space="preserve">本次健康咨询活动共发放宣传资料35余份、宣传横幅一条,为群众解答疑问28人次，接受现场咨询28余人次，直接受益28余人次，达到了预期的宣传教育效果。</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的通知精神，为进一步动员全社会共同关注和支持消除疟疾工作，广泛宣传疟疾防治知识，我院在xx月xx日在我乡和村卫生所及时开展全国疟疾日宣传日的活动，目前我所此项工作已按期完成，现将开展此项工作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今年xx月xx日是第xx个“全国疟疾日”，宣传主题为“维持投入，拯救生命”。</w:t>
      </w:r>
    </w:p>
    <w:p>
      <w:pPr>
        <w:ind w:left="0" w:right="0" w:firstLine="560"/>
        <w:spacing w:before="450" w:after="450" w:line="312" w:lineRule="auto"/>
      </w:pPr>
      <w:r>
        <w:rPr>
          <w:rFonts w:ascii="宋体" w:hAnsi="宋体" w:eastAsia="宋体" w:cs="宋体"/>
          <w:color w:val="000"/>
          <w:sz w:val="28"/>
          <w:szCs w:val="28"/>
        </w:rPr>
        <w:t xml:space="preserve">二、宣传点的设立及宣传方式：</w:t>
      </w:r>
    </w:p>
    <w:p>
      <w:pPr>
        <w:ind w:left="0" w:right="0" w:firstLine="560"/>
        <w:spacing w:before="450" w:after="450" w:line="312" w:lineRule="auto"/>
      </w:pPr>
      <w:r>
        <w:rPr>
          <w:rFonts w:ascii="宋体" w:hAnsi="宋体" w:eastAsia="宋体" w:cs="宋体"/>
          <w:color w:val="000"/>
          <w:sz w:val="28"/>
          <w:szCs w:val="28"/>
        </w:rPr>
        <w:t xml:space="preserve">此项活动我乡共设立宣传点xx个，采取悬挂横幅、宣传栏、发放传单、口头宣教等形式进行宣传。</w:t>
      </w:r>
    </w:p>
    <w:p>
      <w:pPr>
        <w:ind w:left="0" w:right="0" w:firstLine="560"/>
        <w:spacing w:before="450" w:after="450" w:line="312" w:lineRule="auto"/>
      </w:pPr>
      <w:r>
        <w:rPr>
          <w:rFonts w:ascii="宋体" w:hAnsi="宋体" w:eastAsia="宋体" w:cs="宋体"/>
          <w:color w:val="000"/>
          <w:sz w:val="28"/>
          <w:szCs w:val="28"/>
        </w:rPr>
        <w:t xml:space="preserve">三、工作落实情况及工作实效：</w:t>
      </w:r>
    </w:p>
    <w:p>
      <w:pPr>
        <w:ind w:left="0" w:right="0" w:firstLine="560"/>
        <w:spacing w:before="450" w:after="450" w:line="312" w:lineRule="auto"/>
      </w:pPr>
      <w:r>
        <w:rPr>
          <w:rFonts w:ascii="宋体" w:hAnsi="宋体" w:eastAsia="宋体" w:cs="宋体"/>
          <w:color w:val="000"/>
          <w:sz w:val="28"/>
          <w:szCs w:val="28"/>
        </w:rPr>
        <w:t xml:space="preserve">由院长王霞带队，参加人员有公共卫生科人员。围绕“维持投入，拯救生命”的活动主题，悬挂“维持投入，拯救生命”的横幅，张贴宣传标语，在活动的地方向过往群众发放宣传资料100多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这次活动受到了龙渠广大居民群众的热烈响应和好评，前来咨询疟疾防治工作的群众络绎不绝，咨询和义诊的群众达到xx多人次，很大程度的提高了广大群众的对疟疾防治工作的认识</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为提高百姓对于疟疾防控的认知和重视，加强对出国经商、旅游和务工人员等重点人群的宣传。我所于4月23日在省疾控中心举行了新闻媒体通气会，邀请了xx日报、xx画报、贵阳晚报、xx人民广播电台、xx都市报、xx商报、黔中早报等7家新闻媒体。会议由省疾控中心办公室主任容自豪主持，中心副主任雷世光参会并作了讲话。会上地病所负责人向记者介绍了我省疟疾发病的概况，以及我省消除疟疾行动计划的进展和20xx年任务部署，重点介绍了预防疟疾的有效措施和出国人员应注意的相关事宜。</w:t>
      </w:r>
    </w:p>
    <w:p>
      <w:pPr>
        <w:ind w:left="0" w:right="0" w:firstLine="560"/>
        <w:spacing w:before="450" w:after="450" w:line="312" w:lineRule="auto"/>
      </w:pPr>
      <w:r>
        <w:rPr>
          <w:rFonts w:ascii="宋体" w:hAnsi="宋体" w:eastAsia="宋体" w:cs="宋体"/>
          <w:color w:val="000"/>
          <w:sz w:val="28"/>
          <w:szCs w:val="28"/>
        </w:rPr>
        <w:t xml:space="preserve">4月25日省疾控中心地病所组织人员参加了黎平县疾控中心开展的疟疾知识现场咨询活动，共向当地居民、学生和农民等发放了疟疾小常识、如何防治疟疾等小册子、宣传页、宣传画等十余种资料共千余份。今年疟疾防治宣传的核心信息主要有：疟疾是一种可防可治的寄生虫病，且是通过蚊子叮咬传播的。其主要症状是发冷、发热、出汗。预防疟疾最好的办法是防止蚊子叮咬。并向出境旅游人员宣传，出国前应当了解目的地疟疾流行状况，在疟疾流行区，要防止蚊虫叮咬。企业派驻非洲、东南亚等地的随队医生应当具备疟疾诊治能力，并储备足量疟疾治疗药物。出现发热、发冷、头痛等症状，应当及时就医，主动告知旅行史。尤其是从非洲和东南亚回国的发热病人，须查疟原虫。</w:t>
      </w:r>
    </w:p>
    <w:p>
      <w:pPr>
        <w:ind w:left="0" w:right="0" w:firstLine="560"/>
        <w:spacing w:before="450" w:after="450" w:line="312" w:lineRule="auto"/>
      </w:pPr>
      <w:r>
        <w:rPr>
          <w:rFonts w:ascii="宋体" w:hAnsi="宋体" w:eastAsia="宋体" w:cs="宋体"/>
          <w:color w:val="000"/>
          <w:sz w:val="28"/>
          <w:szCs w:val="28"/>
        </w:rPr>
        <w:t xml:space="preserve">通过开展这些群众易懂、生动活泼的宣传活动，进一步普及了群众的疟疾防治知识，让广大群众对疟疾的防治有了更清楚地认识，提高了防蚊防疟的自我保护意识，共同参与消除疟疾活动，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2025-08-03T03:01:14+08:00</dcterms:created>
  <dcterms:modified xsi:type="dcterms:W3CDTF">2025-08-03T03:01:14+08:00</dcterms:modified>
</cp:coreProperties>
</file>

<file path=docProps/custom.xml><?xml version="1.0" encoding="utf-8"?>
<Properties xmlns="http://schemas.openxmlformats.org/officeDocument/2006/custom-properties" xmlns:vt="http://schemas.openxmlformats.org/officeDocument/2006/docPropsVTypes"/>
</file>