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2025年酒店出纳年终工作总结报告实用(3篇)</w:t>
      </w:r>
      <w:bookmarkEnd w:id="1"/>
    </w:p>
    <w:p>
      <w:pPr>
        <w:jc w:val="center"/>
        <w:spacing w:before="0" w:after="450"/>
      </w:pPr>
      <w:r>
        <w:rPr>
          <w:rFonts w:ascii="Arial" w:hAnsi="Arial" w:eastAsia="Arial" w:cs="Arial"/>
          <w:color w:val="999999"/>
          <w:sz w:val="20"/>
          <w:szCs w:val="20"/>
        </w:rPr>
        <w:t xml:space="preserve">来源：网络  作者：梦回江南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酒店出纳年终工作总结报告一一、出纳基础工作方面为了确保财务核算在单位的各项工作中发挥准确的指导作用，我们在遵守财务制度的前提下，认真履行财务工作要求，正确地发挥会计工作的重要性。总结各方面工作的特点，制定财务工作计划，扎实地做好财务基础工作...</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酒店出纳年终工作总结报告一</w:t>
      </w:r>
    </w:p>
    <w:p>
      <w:pPr>
        <w:ind w:left="0" w:right="0" w:firstLine="560"/>
        <w:spacing w:before="450" w:after="450" w:line="312" w:lineRule="auto"/>
      </w:pPr>
      <w:r>
        <w:rPr>
          <w:rFonts w:ascii="宋体" w:hAnsi="宋体" w:eastAsia="宋体" w:cs="宋体"/>
          <w:color w:val="000"/>
          <w:sz w:val="28"/>
          <w:szCs w:val="28"/>
        </w:rPr>
        <w:t xml:space="preserve">一、出纳基础工作方面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二、出纳管理方面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1、要求客房部加强对回收物品及客房酒水的管理，对未用的一次性用品及时回收，建立二次回收台帐;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2、对客房酒水销售要求编制酒水销售日报，及时了解酒水进销存情况，从而控制成本并最终降低成本。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3、货币资金管理：严格遵守财务规定，由会计人员监督，定期对出纳库存现金进行抽盘，并由日审定期对前台收银员库存现金进行抽盘，现金收支能严格遵守财务制度，做到现金管理无差错。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在接下来的工作中我将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20__年我__酒店各部门都取得了可喜的成就，作为公司出纳，我在收付、反映、监督、管理四个方面尽到了应尽的职责，特别是在__期间，仍按时到银行保险等公共场合办理业务，严格酒店出纳工作总结__年我公司各部门都取得了可喜的成就作为公司出纳我在收付、反映、监督、管理四个方面尽到了应尽的职责特别是在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一、甲流期间日常工作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三、酒店出纳工作总结</w:t>
      </w:r>
    </w:p>
    <w:p>
      <w:pPr>
        <w:ind w:left="0" w:right="0" w:firstLine="560"/>
        <w:spacing w:before="450" w:after="450" w:line="312" w:lineRule="auto"/>
      </w:pPr>
      <w:r>
        <w:rPr>
          <w:rFonts w:ascii="宋体" w:hAnsi="宋体" w:eastAsia="宋体" w:cs="宋体"/>
          <w:color w:val="000"/>
          <w:sz w:val="28"/>
          <w:szCs w:val="28"/>
        </w:rPr>
        <w:t xml:space="preserve">(一)现金收入清点、整理程序收入出纳与收银领班一起，将前一天放入保险柜中的现金袋一一打开，核对现金数额与现金袋上记录金额是否一致。现金与现金收入交收记录簿上记录金额是否一致。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 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收入出纳应与审计主管一起，不定期地对宾馆内部周转金进行抽查，监督、检查各岗位周转金是否有挪用现象或以白条抵账行为。在抽查前，要做好保密，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20__年我__酒店各部门都取得了可喜的成就，作为公司出纳，我在收付、反映、监督、管理四个方面尽到了应尽的职责，特别是在__期间，仍按时到银行保险等公共场合办理业务。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在20__年工作中：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2025-08-03T02:22:55+08:00</dcterms:created>
  <dcterms:modified xsi:type="dcterms:W3CDTF">2025-08-03T02:22:55+08:00</dcterms:modified>
</cp:coreProperties>
</file>

<file path=docProps/custom.xml><?xml version="1.0" encoding="utf-8"?>
<Properties xmlns="http://schemas.openxmlformats.org/officeDocument/2006/custom-properties" xmlns:vt="http://schemas.openxmlformats.org/officeDocument/2006/docPropsVTypes"/>
</file>