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最新校园垃圾分类活动方案总结(4篇)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方案总结一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校园垃圾分类活动方案总结一</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校园垃圾分类活动方案总结二</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校园垃圾分类活动方案总结三</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xx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xx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xx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xx四中、xx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xx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校园垃圾分类活动方案总结四</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