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仓库主管每月工作总结范文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仓库主管每月工作总结范文5篇总结所要反映的是全局工作或某项工作的全貌，所以在内容安排上要考虑到方方面面，全局工作不能遗漏哪个方面，单项工作不能遗漏哪个环节，否则就会影响工作总结的客观性和全面性。下面是小编给大家整理的仓库主管每月工作总结范文...</w:t>
      </w:r>
    </w:p>
    <w:p>
      <w:pPr>
        <w:ind w:left="0" w:right="0" w:firstLine="560"/>
        <w:spacing w:before="450" w:after="450" w:line="312" w:lineRule="auto"/>
      </w:pPr>
      <w:r>
        <w:rPr>
          <w:rFonts w:ascii="宋体" w:hAnsi="宋体" w:eastAsia="宋体" w:cs="宋体"/>
          <w:color w:val="000"/>
          <w:sz w:val="28"/>
          <w:szCs w:val="28"/>
        </w:rPr>
        <w:t xml:space="preserve">仓库主管每月工作总结范文5篇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仓库主管每月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&gt;更多关于“仓库主管月工作总结”内容请点击↓↓↓</w:t>
      </w:r>
    </w:p>
    <w:p>
      <w:pPr>
        <w:ind w:left="0" w:right="0" w:firstLine="560"/>
        <w:spacing w:before="450" w:after="450" w:line="312" w:lineRule="auto"/>
      </w:pPr>
      <w:r>
        <w:rPr>
          <w:rFonts w:ascii="宋体" w:hAnsi="宋体" w:eastAsia="宋体" w:cs="宋体"/>
          <w:color w:val="000"/>
          <w:sz w:val="28"/>
          <w:szCs w:val="28"/>
        </w:rPr>
        <w:t xml:space="preserve">★ 仓库主管的个人工作总结五篇★</w:t>
      </w:r>
    </w:p>
    <w:p>
      <w:pPr>
        <w:ind w:left="0" w:right="0" w:firstLine="560"/>
        <w:spacing w:before="450" w:after="450" w:line="312" w:lineRule="auto"/>
      </w:pPr>
      <w:r>
        <w:rPr>
          <w:rFonts w:ascii="宋体" w:hAnsi="宋体" w:eastAsia="宋体" w:cs="宋体"/>
          <w:color w:val="000"/>
          <w:sz w:val="28"/>
          <w:szCs w:val="28"/>
        </w:rPr>
        <w:t xml:space="preserve">★ 部门主管工作个人总结大全★</w:t>
      </w:r>
    </w:p>
    <w:p>
      <w:pPr>
        <w:ind w:left="0" w:right="0" w:firstLine="560"/>
        <w:spacing w:before="450" w:after="450" w:line="312" w:lineRule="auto"/>
      </w:pPr>
      <w:r>
        <w:rPr>
          <w:rFonts w:ascii="宋体" w:hAnsi="宋体" w:eastAsia="宋体" w:cs="宋体"/>
          <w:color w:val="000"/>
          <w:sz w:val="28"/>
          <w:szCs w:val="28"/>
        </w:rPr>
        <w:t xml:space="preserve">★ 仓库管理员个人年终工作总结10篇★</w:t>
      </w:r>
    </w:p>
    <w:p>
      <w:pPr>
        <w:ind w:left="0" w:right="0" w:firstLine="560"/>
        <w:spacing w:before="450" w:after="450" w:line="312" w:lineRule="auto"/>
      </w:pPr>
      <w:r>
        <w:rPr>
          <w:rFonts w:ascii="宋体" w:hAnsi="宋体" w:eastAsia="宋体" w:cs="宋体"/>
          <w:color w:val="000"/>
          <w:sz w:val="28"/>
          <w:szCs w:val="28"/>
        </w:rPr>
        <w:t xml:space="preserve">★ 仓库员工个人工作总结五篇★</w:t>
      </w:r>
    </w:p>
    <w:p>
      <w:pPr>
        <w:ind w:left="0" w:right="0" w:firstLine="560"/>
        <w:spacing w:before="450" w:after="450" w:line="312" w:lineRule="auto"/>
      </w:pPr>
      <w:r>
        <w:rPr>
          <w:rFonts w:ascii="宋体" w:hAnsi="宋体" w:eastAsia="宋体" w:cs="宋体"/>
          <w:color w:val="000"/>
          <w:sz w:val="28"/>
          <w:szCs w:val="28"/>
        </w:rPr>
        <w:t xml:space="preserve">★ 库管个人工作总结5篇★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仓库主管每月工作总结范文1</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仓库主管每月工作总结范文2</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仓库主管每月工作总结范文3</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走过了20_，踏过了20_，我已经从一个初到仓库什么都不懂的毛丫头，逐步到轻车熟路，人生的路在前进，工作依旧。回顾20_年所经历的风风雨雨，现对我_年的工作做如下的总结。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456919只，_年收货575025只，较之前增加了25.85%;_年泡沫累计收货328209只，_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仓库主管每月工作总结范文5</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2025-08-02T15:42:36+08:00</dcterms:created>
  <dcterms:modified xsi:type="dcterms:W3CDTF">2025-08-02T15:42:36+08:00</dcterms:modified>
</cp:coreProperties>
</file>

<file path=docProps/custom.xml><?xml version="1.0" encoding="utf-8"?>
<Properties xmlns="http://schemas.openxmlformats.org/officeDocument/2006/custom-properties" xmlns:vt="http://schemas.openxmlformats.org/officeDocument/2006/docPropsVTypes"/>
</file>