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民法典主题议论文优秀作文7篇</w:t>
      </w:r>
      <w:bookmarkEnd w:id="1"/>
    </w:p>
    <w:p>
      <w:pPr>
        <w:jc w:val="center"/>
        <w:spacing w:before="0" w:after="450"/>
      </w:pPr>
      <w:r>
        <w:rPr>
          <w:rFonts w:ascii="Arial" w:hAnsi="Arial" w:eastAsia="Arial" w:cs="Arial"/>
          <w:color w:val="999999"/>
          <w:sz w:val="20"/>
          <w:szCs w:val="20"/>
        </w:rPr>
        <w:t xml:space="preserve">来源：网络  作者：紫陌红尘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民法典主题议论文优秀作文(7篇)民法典主题议论文优秀作文怎么写？要时刻以法治精神为准绳，旗帜鲜明捍卫民法典的尊严，维护民法典的权威，努力成为社会主义法治的忠实崇尚者、自觉遵守者、坚定捍卫者。下面是小编为大家整理的民法典主题议论文优秀作文，仅...</w:t>
      </w:r>
    </w:p>
    <w:p>
      <w:pPr>
        <w:ind w:left="0" w:right="0" w:firstLine="560"/>
        <w:spacing w:before="450" w:after="450" w:line="312" w:lineRule="auto"/>
      </w:pPr>
      <w:r>
        <w:rPr>
          <w:rFonts w:ascii="宋体" w:hAnsi="宋体" w:eastAsia="宋体" w:cs="宋体"/>
          <w:color w:val="000"/>
          <w:sz w:val="28"/>
          <w:szCs w:val="28"/>
        </w:rPr>
        <w:t xml:space="preserve">民法典主题议论文优秀作文(7篇)</w:t>
      </w:r>
    </w:p>
    <w:p>
      <w:pPr>
        <w:ind w:left="0" w:right="0" w:firstLine="560"/>
        <w:spacing w:before="450" w:after="450" w:line="312" w:lineRule="auto"/>
      </w:pPr>
      <w:r>
        <w:rPr>
          <w:rFonts w:ascii="宋体" w:hAnsi="宋体" w:eastAsia="宋体" w:cs="宋体"/>
          <w:color w:val="000"/>
          <w:sz w:val="28"/>
          <w:szCs w:val="28"/>
        </w:rPr>
        <w:t xml:space="preserve">民法典主题议论文优秀作文怎么写？要时刻以法治精神为准绳，旗帜鲜明捍卫民法典的尊严，维护民法典的权威，努力成为社会主义法治的忠实崇尚者、自觉遵守者、坚定捍卫者。下面是小编为大家整理的民法典主题议论文优秀作文，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1民法典主题议论文优秀作文</w:t>
      </w:r>
    </w:p>
    <w:p>
      <w:pPr>
        <w:ind w:left="0" w:right="0" w:firstLine="560"/>
        <w:spacing w:before="450" w:after="450" w:line="312" w:lineRule="auto"/>
      </w:pPr>
      <w:r>
        <w:rPr>
          <w:rFonts w:ascii="宋体" w:hAnsi="宋体" w:eastAsia="宋体" w:cs="宋体"/>
          <w:color w:val="000"/>
          <w:sz w:val="28"/>
          <w:szCs w:val="28"/>
        </w:rPr>
        <w:t xml:space="preserve">《中华人民共和国民法典》表决通过，成为了新中国首部以法典命名的法律，是依法治国划时代的里程碑，让依法守护人民美好生活再登“新高峰”。</w:t>
      </w:r>
    </w:p>
    <w:p>
      <w:pPr>
        <w:ind w:left="0" w:right="0" w:firstLine="560"/>
        <w:spacing w:before="450" w:after="450" w:line="312" w:lineRule="auto"/>
      </w:pPr>
      <w:r>
        <w:rPr>
          <w:rFonts w:ascii="宋体" w:hAnsi="宋体" w:eastAsia="宋体" w:cs="宋体"/>
          <w:color w:val="000"/>
          <w:sz w:val="28"/>
          <w:szCs w:val="28"/>
        </w:rPr>
        <w:t xml:space="preserve">“法者，治之端也。”这部《民法典》从生命孕育开始到生命有尊严的结束，全部内容都是围绕着人的权利书写，是我国目前最长的、拥有法律条文最多的法律。这部被称为社会生活百科全书的诞生，集守卫人民的各种规则之大成，让“人民至上”更加闪耀。</w:t>
      </w:r>
    </w:p>
    <w:p>
      <w:pPr>
        <w:ind w:left="0" w:right="0" w:firstLine="560"/>
        <w:spacing w:before="450" w:after="450" w:line="312" w:lineRule="auto"/>
      </w:pPr>
      <w:r>
        <w:rPr>
          <w:rFonts w:ascii="宋体" w:hAnsi="宋体" w:eastAsia="宋体" w:cs="宋体"/>
          <w:color w:val="000"/>
          <w:sz w:val="28"/>
          <w:szCs w:val="28"/>
        </w:rPr>
        <w:t xml:space="preserve">这是人民的胜利。《民法典》充分体现了人民的意志和意愿。因为它完全来自于人民的生活和实践。无论是在生活中遇到的高空抛物、房屋价值想“提前变现”，还是在消费中遇到的“套路贷”“校园贷”“高利贷”;无论是在出行中遇到的霸座、老人倒在地上不敢扶，还是游走在网络中的Q币、网络游戏装备。等等，《民法典》都一一给了解答，丰富地展示了与人民相关的点点滴滴。有发展就有会这样那样的问题。同样，发展也是一个不断解决问题的过程。面对社会中出现的新问题新情况，尤其是在我国信息化建设正全力奔跑的时候，我们要在快速的发展中不断为人民打造“安全防护墙”。因为它充分汲取了人民的智慧和力量。“能用众力，则无敌于天下矣;能用众智，则无畏于圣人矣。”《民法典》在编撰过程中，先后10次，累计收到42.5万人提出的102万条意见和建议，再加之人民代表积极讨论和努力完善，让这部法典始终充满着人民的智慧和力量。因为它充分保障着人民的利益和福祉。“立善法于天下，则天下治。”“以良法促进发展，保障善治。”最大的良法就是为人民而立法，最大的善治就是为民生而治。法律服务于人民。只要人民有关切，法就有回应。《民法典》的诞生将为人民提供全方位立体式保护，再次体现了我国立法的全民意志。</w:t>
      </w:r>
    </w:p>
    <w:p>
      <w:pPr>
        <w:ind w:left="0" w:right="0" w:firstLine="560"/>
        <w:spacing w:before="450" w:after="450" w:line="312" w:lineRule="auto"/>
      </w:pPr>
      <w:r>
        <w:rPr>
          <w:rFonts w:ascii="宋体" w:hAnsi="宋体" w:eastAsia="宋体" w:cs="宋体"/>
          <w:color w:val="000"/>
          <w:sz w:val="28"/>
          <w:szCs w:val="28"/>
        </w:rPr>
        <w:t xml:space="preserve">这是时代的奋斗。“幸福都是奋斗出来的。”为人民而奋斗是最幸福的。我们始终牢记“人民对美好生活的向往，就是我们的奋斗目标”而只争朝夕。“日日行，不怕千万里;常常做，不怕千万事。”编纂一部真正属于中国人民的“民法典”，需要几代人的共同努力，一棒接一棒地接续奋斗。尤其是在关键时刻更要响鼓重锤，敢于登峰。《民法典》之所以能在今天诞生，是因为我们前所未有的重视，在奋斗的时代中不断创造升华的结果。我们始终坚定“必须让人民群众共享发展成果”而不负时代，不负人民。坚定不移地实现着奋斗的成果由人民来分享。最新的资产负债表表明，我国的总资产已经超过1300万亿元。这个资产是由一代代共产党员带领人民奋斗的成果。法是文明程度的重要象征，法律是人类文明的重要成果。“只有物质文明建设和精神文明建设都搞好，国家物质力量和精神力量都增强，全国各族人民物质生活和精神生活都改善，中国特色社会主义事业才能顺利向前推进。”在奋斗的道路上，我们要以《民法典》的诞生为契机，全力加快推动物质文明和精神文明共同发展，相互促进。“百舸争流，奋楫者先;千帆竞发，勇进者胜。”在实现“两个一百年”奋斗目标和中华民族伟大复兴的中国梦道路上，充满着艰难险阻，需要有决战决胜的意志。决战决胜关键看“底色”。只要有人民群众的支持，我们就有“乘风破浪，直挂云帆”的最强胜利底气。</w:t>
      </w:r>
    </w:p>
    <w:p>
      <w:pPr>
        <w:ind w:left="0" w:right="0" w:firstLine="560"/>
        <w:spacing w:before="450" w:after="450" w:line="312" w:lineRule="auto"/>
      </w:pPr>
      <w:r>
        <w:rPr>
          <w:rFonts w:ascii="宋体" w:hAnsi="宋体" w:eastAsia="宋体" w:cs="宋体"/>
          <w:color w:val="000"/>
          <w:sz w:val="28"/>
          <w:szCs w:val="28"/>
        </w:rPr>
        <w:t xml:space="preserve">“法者，天下之公器也。”《民法典》，让人民在最美好的时代遇到“你”，必将让我们更加奋进新时代!</w:t>
      </w:r>
    </w:p>
    <w:p>
      <w:pPr>
        <w:ind w:left="0" w:right="0" w:firstLine="560"/>
        <w:spacing w:before="450" w:after="450" w:line="312" w:lineRule="auto"/>
      </w:pPr>
      <w:r>
        <w:rPr>
          <w:rFonts w:ascii="黑体" w:hAnsi="黑体" w:eastAsia="黑体" w:cs="黑体"/>
          <w:color w:val="000000"/>
          <w:sz w:val="36"/>
          <w:szCs w:val="36"/>
          <w:b w:val="1"/>
          <w:bCs w:val="1"/>
        </w:rPr>
        <w:t xml:space="preserve">2民法典主题议论文优秀作文</w:t>
      </w:r>
    </w:p>
    <w:p>
      <w:pPr>
        <w:ind w:left="0" w:right="0" w:firstLine="560"/>
        <w:spacing w:before="450" w:after="450" w:line="312" w:lineRule="auto"/>
      </w:pPr>
      <w:r>
        <w:rPr>
          <w:rFonts w:ascii="宋体" w:hAnsi="宋体" w:eastAsia="宋体" w:cs="宋体"/>
          <w:color w:val="000"/>
          <w:sz w:val="28"/>
          <w:szCs w:val="28"/>
        </w:rPr>
        <w:t xml:space="preserve">《中华人民共和国民法典》是对之前所有民事旧法进行集合、优化，形成系统性“法典”，便于所有人熟悉、运用、遵守。党员干部工作中也要有“法典思维”，做一个有心人，善于归纳总结，定制工作“法典”。</w:t>
      </w:r>
    </w:p>
    <w:p>
      <w:pPr>
        <w:ind w:left="0" w:right="0" w:firstLine="560"/>
        <w:spacing w:before="450" w:after="450" w:line="312" w:lineRule="auto"/>
      </w:pPr>
      <w:r>
        <w:rPr>
          <w:rFonts w:ascii="宋体" w:hAnsi="宋体" w:eastAsia="宋体" w:cs="宋体"/>
          <w:color w:val="000"/>
          <w:sz w:val="28"/>
          <w:szCs w:val="28"/>
        </w:rPr>
        <w:t xml:space="preserve">要学深悟透，内化于心，形成工作“法典”。民法典被称为“社会生活的百科全书”，几乎囊括了所有事关民事纠纷的法律规定，改变了民事旧法“一部法律管一个方面”情况，为学法、用法提供了便捷。当下，随着新时代对基层工作提出的新要求，基层工作也有了新变化新情况。“胸中有策、手中有招”。基层党员干部要适应新时代，就必须主动加强学习，学深悟透思想理论和政策知识，记在心上、刻在脑中，变被动为主动，化危为机，在纷繁复杂事务中抓住主要矛盾和矛盾的主要方面，以“庖丁解牛”之姿做出成绩、赢得喝彩。要主动学，利用八小时之外的时间自我充电加油，要思考学，对工作中的疑惑问题要“刨根问底”，从政策文件中寻找“标准答案”，在学和做中成为政策的“百事通”，工作的“行家里手”。</w:t>
      </w:r>
    </w:p>
    <w:p>
      <w:pPr>
        <w:ind w:left="0" w:right="0" w:firstLine="560"/>
        <w:spacing w:before="450" w:after="450" w:line="312" w:lineRule="auto"/>
      </w:pPr>
      <w:r>
        <w:rPr>
          <w:rFonts w:ascii="宋体" w:hAnsi="宋体" w:eastAsia="宋体" w:cs="宋体"/>
          <w:color w:val="000"/>
          <w:sz w:val="28"/>
          <w:szCs w:val="28"/>
        </w:rPr>
        <w:t xml:space="preserve">要学以致用，外化于行，用好工作“法典”。制度的生命力在于执行。民法典的最大价值，在于遵守好使用好。“空谈误国、实干兴邦”。学习要坚持“实践论”，不断凝练感性思维，最终形成理论方法指导实践，要把学和做结合起来，运用好“法典”，做到知行合一、学用相长，要把动脑和动手结合起来，勇于实践、善于实践，把工作蓝图变为实际成效。要坚持问题导向、目标导向，紧盯重大工作、重要部署、重点任务，以缺什么补什么的奋进姿态，要什么做什么的实干精神，紧紧扭住问题不放，攻克一个又一个“娄山关”“腊子口”。要树牢服务群众的宗旨意识，把提高群众满意度作为检验工作成效的标准，坚持走进群众中，听民声、察民情、解民忧，把群众迫切需要解决的问题当做自己的事情办好，涵养同群众一家亲。</w:t>
      </w:r>
    </w:p>
    <w:p>
      <w:pPr>
        <w:ind w:left="0" w:right="0" w:firstLine="560"/>
        <w:spacing w:before="450" w:after="450" w:line="312" w:lineRule="auto"/>
      </w:pPr>
      <w:r>
        <w:rPr>
          <w:rFonts w:ascii="宋体" w:hAnsi="宋体" w:eastAsia="宋体" w:cs="宋体"/>
          <w:color w:val="000"/>
          <w:sz w:val="28"/>
          <w:szCs w:val="28"/>
        </w:rPr>
        <w:t xml:space="preserve">要归纳总结，及时更新，完善工作“法典”。民法典的制定不是一朝一夕的事，是在满足解决发展变化的民事法律纠纷中不断完善的。作为基层干部，新时代面对的工作环境、目标、要求都是在不断发展变化的，要始终抓住社会发展和群众需求这些工作的落脚点和出发点，善于总结归纳工作中的问题和不足，及时更新完善，使“法典”更加符合工作需要，更要解决群众诉求。要坚持相对性和绝对性的统一辩证关系。把服务群众作为永不变质的绝对追求，尊重人民群众的首创精神，善于从群众的利益诉求中，找准工作新要求。要坚持工作方法的相对性，工作中没有一成不变的“公式”“定律”，不能躺在过去取得成绩的功劳簿上，用好办法解决新问题，要打破“一招鲜吃遍天”的狭隘思想，以“工作要做千百遍，我待他如初见”的激情，认真做好每一件事，解决好每一个问题。</w:t>
      </w:r>
    </w:p>
    <w:p>
      <w:pPr>
        <w:ind w:left="0" w:right="0" w:firstLine="560"/>
        <w:spacing w:before="450" w:after="450" w:line="312" w:lineRule="auto"/>
      </w:pPr>
      <w:r>
        <w:rPr>
          <w:rFonts w:ascii="黑体" w:hAnsi="黑体" w:eastAsia="黑体" w:cs="黑体"/>
          <w:color w:val="000000"/>
          <w:sz w:val="36"/>
          <w:szCs w:val="36"/>
          <w:b w:val="1"/>
          <w:bCs w:val="1"/>
        </w:rPr>
        <w:t xml:space="preserve">3民法典主题议论文优秀作文</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表决通过《中华人民共和国民法典》，新中国第一部以法典命名的法律诞生了，标志着我国从民事单行法时代迈入民法典时代。回溯民法典的“前世今生”，它的成功编纂历经波折起伏，五易其稿而不改其志，它的诞生是中国法治体系不断建立健全的缩影，反映了中国共产党初心使命的出发点和落脚点。</w:t>
      </w:r>
    </w:p>
    <w:p>
      <w:pPr>
        <w:ind w:left="0" w:right="0" w:firstLine="560"/>
        <w:spacing w:before="450" w:after="450" w:line="312" w:lineRule="auto"/>
      </w:pPr>
      <w:r>
        <w:rPr>
          <w:rFonts w:ascii="宋体" w:hAnsi="宋体" w:eastAsia="宋体" w:cs="宋体"/>
          <w:color w:val="000"/>
          <w:sz w:val="28"/>
          <w:szCs w:val="28"/>
        </w:rPr>
        <w:t xml:space="preserve">66年初心不改，致力更好维护人民权益。作为中国第一部以法典命名的法律，民法典的出台意义重大，它标志着民事法律制度的成熟。一直以来，物权法、婚姻法、合同法、继承法……这一部部单行法都在维护着我们的权利，而现实生活中，难免出现同一个民事事件牵扯到多部法律，而单行法的适用范围出现重叠甚至冲突的情况，还会有特殊的案件，利用单行法的有限范围钻空子，打擦边球。而新的民法典，用7编把生活中的方方面面包含在一部法律之下，既可以消除重叠，又能查漏补缺，真正实现法律“1+1&gt;2”的效果，民法典的颁布实施为我国的民法提供了统一的法律依据，更好地保护着我们的权利，凸显着我国的法律规范从量到质的变化。</w:t>
      </w:r>
    </w:p>
    <w:p>
      <w:pPr>
        <w:ind w:left="0" w:right="0" w:firstLine="560"/>
        <w:spacing w:before="450" w:after="450" w:line="312" w:lineRule="auto"/>
      </w:pPr>
      <w:r>
        <w:rPr>
          <w:rFonts w:ascii="宋体" w:hAnsi="宋体" w:eastAsia="宋体" w:cs="宋体"/>
          <w:color w:val="000"/>
          <w:sz w:val="28"/>
          <w:szCs w:val="28"/>
        </w:rPr>
        <w:t xml:space="preserve">66年执着前行，着力全面凝聚人民智慧。“汇集民智”是民法典编纂中一以贯之的理念。从1954年全国人大常委会组织力量起草民法典，直至20_年11月确提出编纂民法典，历经60年的意见征集与探讨从未间断，这个“汇集民智”的过程为民法典的建立健全打下了坚实深厚的民意基础。直至此次通过民法典，在党的领导下，严格规范履行所有程序，每个环节都着眼于凝聚人民及社会规则的最大共识，通过多次论证会、听证会和研讨会，邀请不同领域的法学家、全国人大代表、司法实务部门、各业务部门的同志参加，公布每一次提交审议的草案，充分征求社会意见，做到充分凝结人民智慧和意志。</w:t>
      </w:r>
    </w:p>
    <w:p>
      <w:pPr>
        <w:ind w:left="0" w:right="0" w:firstLine="560"/>
        <w:spacing w:before="450" w:after="450" w:line="312" w:lineRule="auto"/>
      </w:pPr>
      <w:r>
        <w:rPr>
          <w:rFonts w:ascii="宋体" w:hAnsi="宋体" w:eastAsia="宋体" w:cs="宋体"/>
          <w:color w:val="000"/>
          <w:sz w:val="28"/>
          <w:szCs w:val="28"/>
        </w:rPr>
        <w:t xml:space="preserve">66年使命担当，接力推进人民至上发展理念。“法与时转则治，治与世宜则有功。”作为新时代的民法典，立足中国特色和国情，传承中华文化的“精气神”，把脉人民需求，彰显了人民至上的发展理念。民法典的诞生必将接续推进依法治国方略更加深化，推动法治精神、法治内涵、法治文化更加深入民心。“旧时王谢堂前燕，飞入寻常百姓家”，民法典终将融入人民生活的方方面面，作为行政决策、行政管理、行政监督的重要标尺，全面维护群众利益，以法治力量引导广大群众向上向善，促进社会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4民法典主题议论文优秀作文</w:t>
      </w:r>
    </w:p>
    <w:p>
      <w:pPr>
        <w:ind w:left="0" w:right="0" w:firstLine="560"/>
        <w:spacing w:before="450" w:after="450" w:line="312" w:lineRule="auto"/>
      </w:pPr>
      <w:r>
        <w:rPr>
          <w:rFonts w:ascii="宋体" w:hAnsi="宋体" w:eastAsia="宋体" w:cs="宋体"/>
          <w:color w:val="000"/>
          <w:sz w:val="28"/>
          <w:szCs w:val="28"/>
        </w:rPr>
        <w:t xml:space="preserve">《中华人民共和国民法典》作为新中国成立以来第一部以“法典”命名的法律，是中国特色社会主义法制建设的重大成果。如何更快、更好地让群众多了解、多普及民法典?通过充分发挥基层党组织优势、加大宣传动员，营造浓厚的学习氛围，化作促学懂法之风，推动民法典“下基层”“进农村”。</w:t>
      </w:r>
    </w:p>
    <w:p>
      <w:pPr>
        <w:ind w:left="0" w:right="0" w:firstLine="560"/>
        <w:spacing w:before="450" w:after="450" w:line="312" w:lineRule="auto"/>
      </w:pPr>
      <w:r>
        <w:rPr>
          <w:rFonts w:ascii="宋体" w:hAnsi="宋体" w:eastAsia="宋体" w:cs="宋体"/>
          <w:color w:val="000"/>
          <w:sz w:val="28"/>
          <w:szCs w:val="28"/>
        </w:rPr>
        <w:t xml:space="preserve">宣传发动造氛围，成为教育推广的“宣传员”。在“引”上做文章，“吹响”宣传发动的号声，基层村干部在农村宣传发动上起着很大作用。充分发挥基层资源优势，结合基层工作实际情况，发动基层干部力量，通过悬挂宣传横幅、张贴宣传海报、微信公众号、微信群等，以多元化方式在“线上”“线下”多渠道进行宣传，做到让村干部“动起来”，让宣传推广“跑起来”，让群众对民法典有初步了解。</w:t>
      </w:r>
    </w:p>
    <w:p>
      <w:pPr>
        <w:ind w:left="0" w:right="0" w:firstLine="560"/>
        <w:spacing w:before="450" w:after="450" w:line="312" w:lineRule="auto"/>
      </w:pPr>
      <w:r>
        <w:rPr>
          <w:rFonts w:ascii="宋体" w:hAnsi="宋体" w:eastAsia="宋体" w:cs="宋体"/>
          <w:color w:val="000"/>
          <w:sz w:val="28"/>
          <w:szCs w:val="28"/>
        </w:rPr>
        <w:t xml:space="preserve">党员干部带头学，树立先学先悟的“排头兵”。做到党员干部“亮身份”，充分发挥党员干部的先锋模范作用，通过召开党支部会议、党员大会、党小组会议、上党课等方式，让党员充分学习交流、分享心得，通过评星积分等方式，让党员干部“比、学、赶、超”，在群众中形成“榜样”模范，抓典型，促推广。同时，组织主题活动、知识竞赛等活动，发挥“传、帮、带”作用，让党员干部先学习、先领悟，基层群众跟着学、乐意学。</w:t>
      </w:r>
    </w:p>
    <w:p>
      <w:pPr>
        <w:ind w:left="0" w:right="0" w:firstLine="560"/>
        <w:spacing w:before="450" w:after="450" w:line="312" w:lineRule="auto"/>
      </w:pPr>
      <w:r>
        <w:rPr>
          <w:rFonts w:ascii="宋体" w:hAnsi="宋体" w:eastAsia="宋体" w:cs="宋体"/>
          <w:color w:val="000"/>
          <w:sz w:val="28"/>
          <w:szCs w:val="28"/>
        </w:rPr>
        <w:t xml:space="preserve">理论宣讲强推进，开设民法典普及的“主课堂”。打造普法讲堂，通过党员教育平台、新时代文明实践讲堂、远教广场等平台，打造民法典“普法讲堂”，邀请当地司法部门、专家、教授、学者等到基层宣讲教学。借助典型案例、群众身边日常小事纠纷等，化繁琐枯燥的法律理论为生动形象的“活例子”，促进村民对法典的理解，养成群众自觉守法的意识。</w:t>
      </w:r>
    </w:p>
    <w:p>
      <w:pPr>
        <w:ind w:left="0" w:right="0" w:firstLine="560"/>
        <w:spacing w:before="450" w:after="450" w:line="312" w:lineRule="auto"/>
      </w:pPr>
      <w:r>
        <w:rPr>
          <w:rFonts w:ascii="宋体" w:hAnsi="宋体" w:eastAsia="宋体" w:cs="宋体"/>
          <w:color w:val="000"/>
          <w:sz w:val="28"/>
          <w:szCs w:val="28"/>
        </w:rPr>
        <w:t xml:space="preserve">落实行动有保障，构建答疑解惑的“咨询室”。理论学习的关键还是在于运用到实践生活中来。让群众形成遇事找法的习惯，依托村内综治调解室、便民服务中心等机构，为村民提供咨询服务、民事纠纷调解，定期到村民家中，谈心谈话，通过面对面、心贴心的交流，做好群众的“知心人”，打造起能让村民“安心”“放心”的“咨询室”。</w:t>
      </w:r>
    </w:p>
    <w:p>
      <w:pPr>
        <w:ind w:left="0" w:right="0" w:firstLine="560"/>
        <w:spacing w:before="450" w:after="450" w:line="312" w:lineRule="auto"/>
      </w:pPr>
      <w:r>
        <w:rPr>
          <w:rFonts w:ascii="宋体" w:hAnsi="宋体" w:eastAsia="宋体" w:cs="宋体"/>
          <w:color w:val="000"/>
          <w:sz w:val="28"/>
          <w:szCs w:val="28"/>
        </w:rPr>
        <w:t xml:space="preserve">形成文明新风尚，成为民法典驻村的“守护者”。在做好民法典普及化的同时，在村民间培养会懂法、能用法的氛围。通过将民法典写入村规民约等方式，树新风，助传承;将民法典编写成趣味宣传小册子、挂历海报，让法典进入到村民的生活中来;通过巾帼志愿队、老人协会成员等群体组织，起到践行监督的作用，让民法典长长久久地走进群众心中。</w:t>
      </w:r>
    </w:p>
    <w:p>
      <w:pPr>
        <w:ind w:left="0" w:right="0" w:firstLine="560"/>
        <w:spacing w:before="450" w:after="450" w:line="312" w:lineRule="auto"/>
      </w:pPr>
      <w:r>
        <w:rPr>
          <w:rFonts w:ascii="黑体" w:hAnsi="黑体" w:eastAsia="黑体" w:cs="黑体"/>
          <w:color w:val="000000"/>
          <w:sz w:val="36"/>
          <w:szCs w:val="36"/>
          <w:b w:val="1"/>
          <w:bCs w:val="1"/>
        </w:rPr>
        <w:t xml:space="preserve">5民法典主题议论文优秀作文</w:t>
      </w:r>
    </w:p>
    <w:p>
      <w:pPr>
        <w:ind w:left="0" w:right="0" w:firstLine="560"/>
        <w:spacing w:before="450" w:after="450" w:line="312" w:lineRule="auto"/>
      </w:pPr>
      <w:r>
        <w:rPr>
          <w:rFonts w:ascii="宋体" w:hAnsi="宋体" w:eastAsia="宋体" w:cs="宋体"/>
          <w:color w:val="000"/>
          <w:sz w:val="28"/>
          <w:szCs w:val="28"/>
        </w:rPr>
        <w:t xml:space="preserve">《荀子·君道篇》中有载：“法者，治之端也。”5月28日，十三届全国人大三次会议高票表决通过了万众瞩目的《中华人民共和国民法典》，中共中央政治局5月29日下午就“切实实施民法典”举行第二十次集体学习。重“典”已出，广大党员干部当深学细悟这份重要“讲义”。</w:t>
      </w:r>
    </w:p>
    <w:p>
      <w:pPr>
        <w:ind w:left="0" w:right="0" w:firstLine="560"/>
        <w:spacing w:before="450" w:after="450" w:line="312" w:lineRule="auto"/>
      </w:pPr>
      <w:r>
        <w:rPr>
          <w:rFonts w:ascii="宋体" w:hAnsi="宋体" w:eastAsia="宋体" w:cs="宋体"/>
          <w:color w:val="000"/>
          <w:sz w:val="28"/>
          <w:szCs w:val="28"/>
        </w:rPr>
        <w:t xml:space="preserve">深“明”大义，读懂以人民为中心的时代内涵。随着经济社会的快速发展，社会利益的主体日益多元化，人民群众的生活经历了翻天覆地的改变，世界面临百年未有之大变局。民之所安，法之所系;民有所呼，则法有所应。5年打磨，民法典宝剑锋从磨砺出，终成就新中国历史上首个以“法典”命名的法律，共和国法治建设从现在起正式宣告迈入“民法典时代”。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所谓民为邦本，法系根基。千呼万唤始出来的民法典，承载了几代立法者、法律工作者乃至亿万人民的梦想，是提高我们党治国理政水平的必然要求，更是衡量各级党政机关履行为人民服务宗旨的重要尺度。</w:t>
      </w:r>
    </w:p>
    <w:p>
      <w:pPr>
        <w:ind w:left="0" w:right="0" w:firstLine="560"/>
        <w:spacing w:before="450" w:after="450" w:line="312" w:lineRule="auto"/>
      </w:pPr>
      <w:r>
        <w:rPr>
          <w:rFonts w:ascii="宋体" w:hAnsi="宋体" w:eastAsia="宋体" w:cs="宋体"/>
          <w:color w:val="000"/>
          <w:sz w:val="28"/>
          <w:szCs w:val="28"/>
        </w:rPr>
        <w:t xml:space="preserve">旗帜鲜“明”，解锁以人民为中心的善治密码。法律是治国之重器，良法是善治之前提。被誉为“社会生活的百科全书”的民法典，最大的特点就是体现“人民性”，7编法律条文不仅充分汲取了中华民族5000多年优秀传统美德和法律文化，同时也借鉴了人类法治文明建设中有益成果。同时，进入新时期，人民群众的政法意识不断提高，期待自己的各项权益能够得到更好的保护。民法典积极顺应人民意愿，坚持立法为了人民、立法保护人民宗旨，编纂过程中更是广泛征求群众意见，汇聚民智、顺应民意，是权利的宣言，更是国家治理的基本遵循和依靠。事异时移、法随时变。面对新中国成立以来，传播速度最快、感染范围最广、防控难度最大的重大突发公共卫生事件，此次新冠疫情防控过程中暴露出基层治理中的弱项和短板，对此民法典中明确保护特殊情况下无人照顾的“被监护人”、明确物业应急处置责任等，此外维护人格尊严、促进家庭和谐、追究侵权责任等基本要求也强烈体现了民法典应时运而生、为民所需的特点，坚持“创新”与“整合”的协调搭配，民法典的颁布实施有效开创中国特色社会主义善治新格局。</w:t>
      </w:r>
    </w:p>
    <w:p>
      <w:pPr>
        <w:ind w:left="0" w:right="0" w:firstLine="560"/>
        <w:spacing w:before="450" w:after="450" w:line="312" w:lineRule="auto"/>
      </w:pPr>
      <w:r>
        <w:rPr>
          <w:rFonts w:ascii="宋体" w:hAnsi="宋体" w:eastAsia="宋体" w:cs="宋体"/>
          <w:color w:val="000"/>
          <w:sz w:val="28"/>
          <w:szCs w:val="28"/>
        </w:rPr>
        <w:t xml:space="preserve">清正廉“明”，引领以人民为中心的中国之治。各地深入推进国家治理体系和治理能力现代化，开辟了“中国之治”的崭新篇章。基层治理是国家治理体系的基石，广大党员干部，特别是奋战在基层一线的党员干部，是连接党中央、上级决策部署与人民群众的“最后一道桥梁”，是提升基层治理体系和治理能力现代化水平的“一线施工员”，必须始终坚定“一切为民者，则民向往之”的工作准则，心中装着群众，手中常握戒尺，脚下才有力量。好法尚需善施，好经还需正念。党员干部要把广大人民群众的拥护、赞同与满意作为联系服务群众的“最好表彰”，运用群众语言和喜闻乐见的方式宣传、阐释好民法典，让良法“取之于民，用之于民”。同时，严明纪律规矩，严格规范公正文明执法，提高行政、司法公信力，坚决维护民法典权威，纵深推进全面依法治国，助推“中国之治”迈向更高境界。</w:t>
      </w:r>
    </w:p>
    <w:p>
      <w:pPr>
        <w:ind w:left="0" w:right="0" w:firstLine="560"/>
        <w:spacing w:before="450" w:after="450" w:line="312" w:lineRule="auto"/>
      </w:pPr>
      <w:r>
        <w:rPr>
          <w:rFonts w:ascii="宋体" w:hAnsi="宋体" w:eastAsia="宋体" w:cs="宋体"/>
          <w:color w:val="000"/>
          <w:sz w:val="28"/>
          <w:szCs w:val="28"/>
        </w:rPr>
        <w:t xml:space="preserve">立善法于一国，则一国治 ;立善法于天下，则天下治。广大党员干部请查收好这份精读“讲义”，用心、用情、用力抓好学习，入脑、入心、入行推动实施，不断提升人民群众的获得感、幸福感、安全感，携手共创共享全面小康的幸福未来。</w:t>
      </w:r>
    </w:p>
    <w:p>
      <w:pPr>
        <w:ind w:left="0" w:right="0" w:firstLine="560"/>
        <w:spacing w:before="450" w:after="450" w:line="312" w:lineRule="auto"/>
      </w:pPr>
      <w:r>
        <w:rPr>
          <w:rFonts w:ascii="黑体" w:hAnsi="黑体" w:eastAsia="黑体" w:cs="黑体"/>
          <w:color w:val="000000"/>
          <w:sz w:val="36"/>
          <w:szCs w:val="36"/>
          <w:b w:val="1"/>
          <w:bCs w:val="1"/>
        </w:rPr>
        <w:t xml:space="preserve">6民法典主题议论文优秀作文</w:t>
      </w:r>
    </w:p>
    <w:p>
      <w:pPr>
        <w:ind w:left="0" w:right="0" w:firstLine="560"/>
        <w:spacing w:before="450" w:after="450" w:line="312" w:lineRule="auto"/>
      </w:pPr>
      <w:r>
        <w:rPr>
          <w:rFonts w:ascii="宋体" w:hAnsi="宋体" w:eastAsia="宋体" w:cs="宋体"/>
          <w:color w:val="000"/>
          <w:sz w:val="28"/>
          <w:szCs w:val="28"/>
        </w:rPr>
        <w:t xml:space="preserve">20_年5月28日，十三届全国人大三次会议表决通过了《中华人民共和国民法典》，“全党要切实推动民法典实施，以更好推进全面依法治国、建设社会主义法治国家，更好保障人民权益。”党员要积极响应号召，做好民法典学习宣传推广工作。现阶段学习，应当做实“笨”功夫才好。</w:t>
      </w:r>
    </w:p>
    <w:p>
      <w:pPr>
        <w:ind w:left="0" w:right="0" w:firstLine="560"/>
        <w:spacing w:before="450" w:after="450" w:line="312" w:lineRule="auto"/>
      </w:pPr>
      <w:r>
        <w:rPr>
          <w:rFonts w:ascii="宋体" w:hAnsi="宋体" w:eastAsia="宋体" w:cs="宋体"/>
          <w:color w:val="000"/>
          <w:sz w:val="28"/>
          <w:szCs w:val="28"/>
        </w:rPr>
        <w:t xml:space="preserve">学习上“笨”一点，勤读原文，原原本本，逐字逐句学习，当个“小学生”“好学生”。民法典是新中国历史上首个以“法典”命名的法律，是新时代我国社会主义法治建设的重大成果。民法典体现了“平等和保护”，共7编、1260条，涉及人生几乎各个阶段的所有相关问题，因此被称为“社会生活的百科全书”。民法典体现“人民至上”思想，是一部“固根本、稳预期、利长远的基础性法律”。应当看到，一部法律从颁布到实施，从了解到掌握是个渐进的过程。对于民法典，党员应当先学一步、先做一步。在此过程中，党员要做好“领学”“领讲”工作，就不能不勤做一些“笨”功夫，原原本本读原文，一字一句认真领会，要甘当“小学生”，切不可囫囵吞枣、大而化之，以免一知半解，导致消化不良。</w:t>
      </w:r>
    </w:p>
    <w:p>
      <w:pPr>
        <w:ind w:left="0" w:right="0" w:firstLine="560"/>
        <w:spacing w:before="450" w:after="450" w:line="312" w:lineRule="auto"/>
      </w:pPr>
      <w:r>
        <w:rPr>
          <w:rFonts w:ascii="宋体" w:hAnsi="宋体" w:eastAsia="宋体" w:cs="宋体"/>
          <w:color w:val="000"/>
          <w:sz w:val="28"/>
          <w:szCs w:val="28"/>
        </w:rPr>
        <w:t xml:space="preserve">调门上“笨”一点，要多做扎根基、打基础的“马步”功夫，少一些好高骛远、哗众取宠的“花拳绣腿”。“民法典要实施好，就必须让民法典走到群众身边、走进群众心里。”要做好这项工作，首先要把自身根基扎牢，把“马步”扎稳，做到脚下有根，方能避免“练武不练功，到老一场空”之憾。教育上有个说法，“欲教人一杯水，首先自己要有一桶水”，党员对民法典的掌握应更透彻一些，准确把握其内在神髓，多做做打基础、利长远、扎根基的实事硬功，少一些哗众取宠、好高骛远的调调。要聚力抓实自身学习和带领群众一起学，通过典型引路、形象化解读、口语化宣传、线上线下全媒体推进等创新举措和办法，让民法典在教和学中相互促进、相得益彰，让民法典在学习宣传和实践中，一步一步、稳扎稳打，真正融入百姓生活，成为群众维护自身权益，开展各类民事活动的有力保障和基本遵循。</w:t>
      </w:r>
    </w:p>
    <w:p>
      <w:pPr>
        <w:ind w:left="0" w:right="0" w:firstLine="560"/>
        <w:spacing w:before="450" w:after="450" w:line="312" w:lineRule="auto"/>
      </w:pPr>
      <w:r>
        <w:rPr>
          <w:rFonts w:ascii="宋体" w:hAnsi="宋体" w:eastAsia="宋体" w:cs="宋体"/>
          <w:color w:val="000"/>
          <w:sz w:val="28"/>
          <w:szCs w:val="28"/>
        </w:rPr>
        <w:t xml:space="preserve">心思上“笨”一点，要把握民法典内在精髓，心态放稳，少一些急功近利的形式主义、官僚主义做法。民法典的学习宣传推进工作，不是一阵子的事，而是一项长期的工作，党员在开展民法典学习宣传上，要体现出相应的耐性和韧性。干工作，不能是这边刚刚发布，那边就“关起门来”，一门心思总结经验，要求立刻出成绩、出成果、出特色、出亮点。这样做和中央对于基层“减负”的精神亦相背离，极易导致基层负担加重，出现“欲速则不达”。俗话说，“磨刀不误砍柴工”，对民法典的学习宣传，我们一方面要积极通过各种线上线下途径，积极营造全民学习、遵守、维护、运用民法典的舆论热潮;另一方面，对于多数党员同志来讲，还是应把心态放稳，要树立正确的政绩观，从作风建设角度，把民法典的相关工作做细吃透压实，让民法典的融入过程成为干部践行好的作风，反对形式主义、官僚主义的过程。</w:t>
      </w:r>
    </w:p>
    <w:p>
      <w:pPr>
        <w:ind w:left="0" w:right="0" w:firstLine="560"/>
        <w:spacing w:before="450" w:after="450" w:line="312" w:lineRule="auto"/>
      </w:pPr>
      <w:r>
        <w:rPr>
          <w:rFonts w:ascii="宋体" w:hAnsi="宋体" w:eastAsia="宋体" w:cs="宋体"/>
          <w:color w:val="000"/>
          <w:sz w:val="28"/>
          <w:szCs w:val="28"/>
        </w:rPr>
        <w:t xml:space="preserve">“合抱之木，生于毫末;九尺之台，起于垒土。”做实“笨”功夫，才能练出好功夫。民法典的学习，我们要从一开始就把每一步做扎实了、走稳当了，才能逐渐跑出“加速度”，跑出“真炫风”。目前阶段，我认为还是扎稳“马步”，勤做“笨”功夫才好。</w:t>
      </w:r>
    </w:p>
    <w:p>
      <w:pPr>
        <w:ind w:left="0" w:right="0" w:firstLine="560"/>
        <w:spacing w:before="450" w:after="450" w:line="312" w:lineRule="auto"/>
      </w:pPr>
      <w:r>
        <w:rPr>
          <w:rFonts w:ascii="黑体" w:hAnsi="黑体" w:eastAsia="黑体" w:cs="黑体"/>
          <w:color w:val="000000"/>
          <w:sz w:val="36"/>
          <w:szCs w:val="36"/>
          <w:b w:val="1"/>
          <w:bCs w:val="1"/>
        </w:rPr>
        <w:t xml:space="preserve">7民法典主题议论文优秀作文</w:t>
      </w:r>
    </w:p>
    <w:p>
      <w:pPr>
        <w:ind w:left="0" w:right="0" w:firstLine="560"/>
        <w:spacing w:before="450" w:after="450" w:line="312" w:lineRule="auto"/>
      </w:pPr>
      <w:r>
        <w:rPr>
          <w:rFonts w:ascii="宋体" w:hAnsi="宋体" w:eastAsia="宋体" w:cs="宋体"/>
          <w:color w:val="000"/>
          <w:sz w:val="28"/>
          <w:szCs w:val="28"/>
        </w:rPr>
        <w:t xml:space="preserve">让民法典走进群众心里</w:t>
      </w:r>
    </w:p>
    <w:p>
      <w:pPr>
        <w:ind w:left="0" w:right="0" w:firstLine="560"/>
        <w:spacing w:before="450" w:after="450" w:line="312" w:lineRule="auto"/>
      </w:pPr>
      <w:r>
        <w:rPr>
          <w:rFonts w:ascii="宋体" w:hAnsi="宋体" w:eastAsia="宋体" w:cs="宋体"/>
          <w:color w:val="000"/>
          <w:sz w:val="28"/>
          <w:szCs w:val="28"/>
        </w:rPr>
        <w:t xml:space="preserve">民法典一头连着群众、系着民生民计，一头连着法制、引领社会风尚。民法典自启动编纂以来，广受社会关注。只有让民法典真正走进群众、深入群众心里，才能充分发挥作用，解决时代“痛点”，让人民群众过上美好生活。</w:t>
      </w:r>
    </w:p>
    <w:p>
      <w:pPr>
        <w:ind w:left="0" w:right="0" w:firstLine="560"/>
        <w:spacing w:before="450" w:after="450" w:line="312" w:lineRule="auto"/>
      </w:pPr>
      <w:r>
        <w:rPr>
          <w:rFonts w:ascii="宋体" w:hAnsi="宋体" w:eastAsia="宋体" w:cs="宋体"/>
          <w:color w:val="000"/>
          <w:sz w:val="28"/>
          <w:szCs w:val="28"/>
        </w:rPr>
        <w:t xml:space="preserve">民法典可以说是“社会生活的百科全书”。人们的生老病死、衣食住行、消费借贷、生产生活等方方面面，都能从里面找到答案。在民法典即将正式实施之际，中共中央印发了《法治社会建设实施纲要(20_-2025年)》，并发出通知要求，广泛开展民法典普法工作，让民法典走到群众身边、走进群众心里。这一要求，将通过普法工作，推动民法典走进寻常百姓家，让民法典更加深入群众心中，让群众更加了解和掌握民法典、正确使用民法典，不断推动社会发展进步。</w:t>
      </w:r>
    </w:p>
    <w:p>
      <w:pPr>
        <w:ind w:left="0" w:right="0" w:firstLine="560"/>
        <w:spacing w:before="450" w:after="450" w:line="312" w:lineRule="auto"/>
      </w:pPr>
      <w:r>
        <w:rPr>
          <w:rFonts w:ascii="宋体" w:hAnsi="宋体" w:eastAsia="宋体" w:cs="宋体"/>
          <w:color w:val="000"/>
          <w:sz w:val="28"/>
          <w:szCs w:val="28"/>
        </w:rPr>
        <w:t xml:space="preserve">法律的生命力在于执行。宣传好、实施好民法典，是全面依法治国的基本要求，也是当前和今后一段时期普法教育的一项重要工作。实施好民法典，就必须让民法典走到群众身边、走进群众心里。让民法典走进群众心里，必须强化民法典普法工作的规划和谋划，将民法典的普及工作作为“十四五”普法工作规划的重要内容，分层次、分重点、分领域开展好民法典宣传工作，让广大群众能够通过普法教育，更多、更好掌握民法典知识。要把民法典纳入国民教育体系，注重在青少年中加强民法典教育，使民法典走进校园，走进青少年心中，为青少年增强法律知识，增强法制意识，使民法典所蕴含的基本理念与确立的规则成为青少年知识构成的重要部分，成为青少年成长和参与社会生活的基本遵循。</w:t>
      </w:r>
    </w:p>
    <w:p>
      <w:pPr>
        <w:ind w:left="0" w:right="0" w:firstLine="560"/>
        <w:spacing w:before="450" w:after="450" w:line="312" w:lineRule="auto"/>
      </w:pPr>
      <w:r>
        <w:rPr>
          <w:rFonts w:ascii="宋体" w:hAnsi="宋体" w:eastAsia="宋体" w:cs="宋体"/>
          <w:color w:val="000"/>
          <w:sz w:val="28"/>
          <w:szCs w:val="28"/>
        </w:rPr>
        <w:t xml:space="preserve">人民群众的法律意识和法律观念的提高，是依法治国的群众基础。法国大革命先驱者卢梭认为，一切重大的法律，不是刻在大理石上或铜版上，而是铭记在公民们的心中。普及民法典，除了加强法制教育以外，创新法制宣传手段、丰富宣传内容也必不可少。相关部门应切实肩负起民法典普及工作的责任，通过建立健全相关工作制度，完善法制宣传体系，推动负有法制宣传责任的部门真正肩负起责任，引导更多社会力量参与其中，形成制度化、体系化的民法典宣传链条，营造浓厚的民法典宣传氛围。同时，有关部门还应该从创新宣传形式、丰富宣传内容和手段入手，多编写群众喜欢的普法书籍、影像资料，以及编印以案说法的宣传资料等，采取群众喜闻乐见的形式，以召开群众会、院坝会，开展以相声、小品等深受群众喜欢的艺术形式，让民法典宣传教育在寓教于乐中深入人心、直抵群众心灵。</w:t>
      </w:r>
    </w:p>
    <w:p>
      <w:pPr>
        <w:ind w:left="0" w:right="0" w:firstLine="560"/>
        <w:spacing w:before="450" w:after="450" w:line="312" w:lineRule="auto"/>
      </w:pPr>
      <w:r>
        <w:rPr>
          <w:rFonts w:ascii="宋体" w:hAnsi="宋体" w:eastAsia="宋体" w:cs="宋体"/>
          <w:color w:val="000"/>
          <w:sz w:val="28"/>
          <w:szCs w:val="28"/>
        </w:rPr>
        <w:t xml:space="preserve">知法是懂法的前提，懂法是用法的基础。民法典不仅关乎民生、保障群众生产生活秩序，更蕴含着“人民至上”“以人民为中心”的本质，彰显着“法安天下、德润人心”的理念。开展民法典宣传教育，不断增强民法典宣传教育针对性和实效性，让民法典深入群众心中，引导全体人民做社会主义法治的忠实崇尚者、自觉遵守者、坚定捍卫者，让我们的生活在法律保障下，变得更加美好、有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2025-08-03T04:43:28+08:00</dcterms:created>
  <dcterms:modified xsi:type="dcterms:W3CDTF">2025-08-03T04:43:28+08:00</dcterms:modified>
</cp:coreProperties>
</file>

<file path=docProps/custom.xml><?xml version="1.0" encoding="utf-8"?>
<Properties xmlns="http://schemas.openxmlformats.org/officeDocument/2006/custom-properties" xmlns:vt="http://schemas.openxmlformats.org/officeDocument/2006/docPropsVTypes"/>
</file>