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关于猴年新年的作文800字:我过春节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　　日子过得真快。到了腊月二十四，奶奶就开...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日子过得真快。到了腊月二十四，奶奶就开始买肉、准备年货了。大人们个个忙得团团转，自然就无暇顾及我们小孩子了。小孩子去买炮玩，炸一下，也算有年味了。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了！我这几天一直待在奶奶家里。我和爷爷、奶奶从大清早就开始贴对联。奶奶家是个大院子，上上下下好多房间。房间多，门就多；门多，要贴的对联就多；贴的对联多，要用的时间不是了吗？对联贴在左右两扇门上，上联贴右边，下联贴左边，上下联要对仗工整，还要分出一副对联哪个是上联，哪个是下联，千万不能贴错，除此之外，上下联要对齐贴在门上，不能贴歪了，也不能贴得一个高一个低，横批贴在门头上，横批上面再贴一个“福”字，不过，“福”字得倒着贴，寓意“福到了”（福倒了）。贴完了对联就得放炮，“噼里啪啦”地乱响一通，如果离得近一些，非得用手捂着耳朵不可。中午吃饭前还得放一次炮，放完了炮才能吃饭。吃过中午饭还得吃“团圆”。“团圆”就是一块大饼，大饼上面放几颗蜜枣。吃的时候把“团圆”分成一块一块的，每一块上必有一颗蜜枣。我虽然喜欢吃“团圆”，但不喜欢吃“团圆”里的葱，总是把葱挑出来扔了。下午的时候，大人们就开始准备包大年初一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大年初一，要发压岁钱。把报纸垫在地上，跪在上面，给长辈磕个头，然后才能领压岁钱。大年初一，是要吃饺子的。我不太喜欢吃饺子里的肉馅儿，只喜欢吃饺子皮儿，因此还闹出了场戏呢！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某年过春节，我坐在桌子前，姑姑坐在我旁边，桌子上有一碗饺子。我抓了一个饺子，把饺馅儿四周的饺皮儿吃了，留下饺馅放在桌子上，等爸爸回来帮我“解决”掉它们。姑姑看我放在桌子上的一个个“小太阳”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爸爸与我“合作”吃饺子。某年过春节，我和爸爸、二叔叔、姑姑一起吃饺子。爸爸与我“合作”，他把饺馅先吃了，剩下的饺皮都归我吃。叔叔见我这么吃，笑着对我说：“我们来比赛吃饺子好不好？我和你姑姑一组，你和你爸爸一组，看谁吃得快。”爸爸对我说：“好啊，我只吃饺馅，你来吃饺皮，分工吃，肯定比他们快。”“那可不一定，”姑姑说，“我们一口吃一个，比你们一个饺子分两下吃快。”结果是，我跑去看电视，他们几个大人还在那儿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过了大年初一，春节的另一个高潮就是正月十五的元宵节了。过元宵节吃元宵自然是不用说了，但我却喜欢元宵节有关面灯的事。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北有正月十五蒸面灯的习俗。在我看来，面灯可以分为上下两个部分，只不过上下两部分在一起罢了。上面部分很像碗的形状，下面部分则是圆柱体。别看它有点“其貌不扬”，但可好吃呢！点面灯也好玩。天一黑下来，就可以点面灯了。在面灯凹下去的地方插一根棉签，然后倒一些油，不要太满，但是要把棉签浇透，最后用打火机把棉签点燃，一个面灯就点好了！这时候关上电灯，捧着面灯就可以把屋子照亮。送面灯也不错，人死后三年，家里的人是不能蒸面灯的，但可以点面灯，面灯是由乡亲们送的。奶奶拉着我的手，给别人家送面灯。人缘好的人可以收几十到几百个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转眼间，年过完了，大家由各忙各的了。淮北人过春节，也有跟别的城市不同的地方。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