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呐喊读后感100字(十五篇)</w:t>
      </w:r>
      <w:bookmarkEnd w:id="1"/>
    </w:p>
    <w:p>
      <w:pPr>
        <w:jc w:val="center"/>
        <w:spacing w:before="0" w:after="450"/>
      </w:pPr>
      <w:r>
        <w:rPr>
          <w:rFonts w:ascii="Arial" w:hAnsi="Arial" w:eastAsia="Arial" w:cs="Arial"/>
          <w:color w:val="999999"/>
          <w:sz w:val="20"/>
          <w:szCs w:val="20"/>
        </w:rPr>
        <w:t xml:space="preserve">来源：网络  作者：翠竹清韵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呐喊读后感100字一我第一次听说《呐喊》这本书是在很小的时候,当时经常听家人讲孔乙己的故事,但是当时忠于看寓言之类的书籍,几年后这本书就淡除了我的脑海......一直到初中学习了《故乡》《社戏》才又一次回忆起了这本书,学了《呐喊》自序后决定...</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呐喊读后感100字一</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的,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“造反”就更没有关心的必要了。革命者被残害的时候，众人看热闹......都是因为长期在封建重压下生活的结果的，他们一代人是这样，但是受残酷的封建制度的影响的国人可不只一代。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鲁迅先生写这些文章是为了让当时的中国人民看了以后，能够清醒过来的。鲁迅先生愤怒而又激励着当时中国人，向被深深蒙在鼓里的国人说明当时社会的黑暗。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而此时，中国摆脱了封建社会的影响，正在健康的，正确的朝者美好的未来奋力前进。我们要站起来，继续努力，为我们的美好明天而奋斗！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呐喊读后感100字二</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不知道书店是以怎样的情绪，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留意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因此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了，不知道先生在天之灵，假设看到当今文坛的风气，看到他的旧作在某一书店重登榜首，会做何感想：是焦急地呐喊，是失望地彷徨，还是点上一支烟，应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就应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当年先生弃医从文，为的是根除国人麻木愚昧的封建恶疾，而如今我们是不是就应重拾医术，抓一帖良药，专治见钱眼开、崇洋媚外的顽症？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推荐他们买的吧，《呐喊》登上榜首的功劳多半要落在他们的头上。回首，却看到更多的孩子在“畅销书”、“口袋书”海洋中迷失方向。也许，没被快餐文化污染的孩子，或者还有。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呐喊读后感100字三</w:t>
      </w:r>
    </w:p>
    <w:p>
      <w:pPr>
        <w:ind w:left="0" w:right="0" w:firstLine="560"/>
        <w:spacing w:before="450" w:after="450" w:line="312" w:lineRule="auto"/>
      </w:pPr>
      <w:r>
        <w:rPr>
          <w:rFonts w:ascii="宋体" w:hAnsi="宋体" w:eastAsia="宋体" w:cs="宋体"/>
          <w:color w:val="000"/>
          <w:sz w:val="28"/>
          <w:szCs w:val="28"/>
        </w:rPr>
        <w:t xml:space="preserve">初读《呐喊》，体会确实颇小，再读《呐喊》感悟颇深。</w:t>
      </w:r>
    </w:p>
    <w:p>
      <w:pPr>
        <w:ind w:left="0" w:right="0" w:firstLine="560"/>
        <w:spacing w:before="450" w:after="450" w:line="312" w:lineRule="auto"/>
      </w:pPr>
      <w:r>
        <w:rPr>
          <w:rFonts w:ascii="宋体" w:hAnsi="宋体" w:eastAsia="宋体" w:cs="宋体"/>
          <w:color w:val="000"/>
          <w:sz w:val="28"/>
          <w:szCs w:val="28"/>
        </w:rPr>
        <w:t xml:space="preserve">尤爱读鲁迅先生的文章，最钟爱他的《呐喊》。</w:t>
      </w:r>
    </w:p>
    <w:p>
      <w:pPr>
        <w:ind w:left="0" w:right="0" w:firstLine="560"/>
        <w:spacing w:before="450" w:after="450" w:line="312" w:lineRule="auto"/>
      </w:pPr>
      <w:r>
        <w:rPr>
          <w:rFonts w:ascii="宋体" w:hAnsi="宋体" w:eastAsia="宋体" w:cs="宋体"/>
          <w:color w:val="000"/>
          <w:sz w:val="28"/>
          <w:szCs w:val="28"/>
        </w:rPr>
        <w:t xml:space="preserve">先生的文章很精辟，其所蕴含的意味着实耐人寻味。似“沉舟侧畔千帆过，病树前头万木春。”不知怎的，读先生的文章总有一股民族团结的凝聚力，品来总会心潮澎湃。</w:t>
      </w:r>
    </w:p>
    <w:p>
      <w:pPr>
        <w:ind w:left="0" w:right="0" w:firstLine="560"/>
        <w:spacing w:before="450" w:after="450" w:line="312" w:lineRule="auto"/>
      </w:pPr>
      <w:r>
        <w:rPr>
          <w:rFonts w:ascii="宋体" w:hAnsi="宋体" w:eastAsia="宋体" w:cs="宋体"/>
          <w:color w:val="000"/>
          <w:sz w:val="28"/>
          <w:szCs w:val="28"/>
        </w:rPr>
        <w:t xml:space="preserve">鲁迅是中国无产阶级文化思想的先驱。《呐喊》真实描绘了辛亥革命到“五四”时期的社会生活，揭示了种种深层次的社会矛盾，对中国旧有制度及陈腐的传统观念进行了深刻的剖析和彻底的否定，反映了“五四”彻底不妥协地反封建主义的革命精神，真切的体现了鲁迅先生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毛主席称誉他为“人民的斗士”，不禁让我想起了“横眉冷对千夫指，俯首甘为孺子牛”的真实写照。《呐喊》便从中国社会底层挖掘出了愚弱的国民，可谓是睁眼看中国的第一人。</w:t>
      </w:r>
    </w:p>
    <w:p>
      <w:pPr>
        <w:ind w:left="0" w:right="0" w:firstLine="560"/>
        <w:spacing w:before="450" w:after="450" w:line="312" w:lineRule="auto"/>
      </w:pPr>
      <w:r>
        <w:rPr>
          <w:rFonts w:ascii="宋体" w:hAnsi="宋体" w:eastAsia="宋体" w:cs="宋体"/>
          <w:color w:val="000"/>
          <w:sz w:val="28"/>
          <w:szCs w:val="28"/>
        </w:rPr>
        <w:t xml:space="preserve">鲁迅先生曾问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绝对没有毁坏这铁屋的希望。”这便是鲁迅开始创作《呐喊》的缘由。</w:t>
      </w:r>
    </w:p>
    <w:p>
      <w:pPr>
        <w:ind w:left="0" w:right="0" w:firstLine="560"/>
        <w:spacing w:before="450" w:after="450" w:line="312" w:lineRule="auto"/>
      </w:pPr>
      <w:r>
        <w:rPr>
          <w:rFonts w:ascii="宋体" w:hAnsi="宋体" w:eastAsia="宋体" w:cs="宋体"/>
          <w:color w:val="000"/>
          <w:sz w:val="28"/>
          <w:szCs w:val="28"/>
        </w:rPr>
        <w:t xml:space="preserve">先生希望自己的作品能唤醒“铁屋”中的人，使国人得救。他说：“在我自己，本以为现在是已经并非一个切迫而不能已于言的人了，但或者也还未能忘怀于当日自己的寂寞的悲哀罢，所以有时候仍不免呐喊几声，聊以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先生对人吃人的封建社会进行无情的揭露和猛烈抨击。至于先生喊声是勇敢或是悲哀，是可憎或是可笑，那倒是不暇顾及的。用他的\'话讲，既然呐喊，须听将令，倒不恤用了曲笔。</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呐喊读后感100字四</w:t>
      </w:r>
    </w:p>
    <w:p>
      <w:pPr>
        <w:ind w:left="0" w:right="0" w:firstLine="560"/>
        <w:spacing w:before="450" w:after="450" w:line="312" w:lineRule="auto"/>
      </w:pPr>
      <w:r>
        <w:rPr>
          <w:rFonts w:ascii="宋体" w:hAnsi="宋体" w:eastAsia="宋体" w:cs="宋体"/>
          <w:color w:val="000"/>
          <w:sz w:val="28"/>
          <w:szCs w:val="28"/>
        </w:rPr>
        <w:t xml:space="preserve">《呐喊》是著名作家鲁迅先生自《狂人日记》后的第二本经典小说集，它是中国的名著。同样也是世界的名著，这本书中有些文章是我们非常熟悉的。例如有《故乡》，《药》，《孔乙己》等等鲁迅先生的名作。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他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呐喊读后感100字五</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鲁迅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ji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呐喊读后感100字六</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《呐喊》是鲁迅先生的短篇小说集,是中國文学史上的一部经典,是帮助当时中國人清醒的认识到自己的无知,麻木,愚昧的重要的精神良药。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鲁迅先生写这些文章是为了让当时的中國人民看了以后，能够清醒过来。鲁迅先生愤怒而又激励着当时中國人，向被深深蒙在鼓里的国人说明当时社会的黑暗。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而此时，中國摆脱了封建社会的影响，正在健康的，正确的朝者美好的未来奋力前进。我们要站起来，继续努力，为我们的美好明天而奋斗!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呐喊读后感100字七</w:t>
      </w:r>
    </w:p>
    <w:p>
      <w:pPr>
        <w:ind w:left="0" w:right="0" w:firstLine="560"/>
        <w:spacing w:before="450" w:after="450" w:line="312" w:lineRule="auto"/>
      </w:pPr>
      <w:r>
        <w:rPr>
          <w:rFonts w:ascii="宋体" w:hAnsi="宋体" w:eastAsia="宋体" w:cs="宋体"/>
          <w:color w:val="000"/>
          <w:sz w:val="28"/>
          <w:szCs w:val="28"/>
        </w:rPr>
        <w:t xml:space="preserve">读中学的时候，中学课本中总会选几篇鲁迅先生的作品，有些文章还要求我们背熟、默写，学生们对所选的作品深恶痛绝。鲁迅先生的作品大多属于时代作品，对于没有经历过那个时代的学生们来说，感觉很是艰涩难懂，少年时的印象就这样深深地烙在了我的心灵深处。离开了学生时代，我再也没有看过先生的作品了。</w:t>
      </w:r>
    </w:p>
    <w:p>
      <w:pPr>
        <w:ind w:left="0" w:right="0" w:firstLine="560"/>
        <w:spacing w:before="450" w:after="450" w:line="312" w:lineRule="auto"/>
      </w:pPr>
      <w:r>
        <w:rPr>
          <w:rFonts w:ascii="宋体" w:hAnsi="宋体" w:eastAsia="宋体" w:cs="宋体"/>
          <w:color w:val="000"/>
          <w:sz w:val="28"/>
          <w:szCs w:val="28"/>
        </w:rPr>
        <w:t xml:space="preserve">这两天，把鲁迅先生的《呐喊》下载来听，透过朗读者浑厚的声音，我听着听着忍不住泪流雨下，不禁深深地感怀先生悲悯之心，以及对他对世事苍桑、人民愚昧的无奈与愤慨。 阅读鲁迅先生的作品，真的是要历经人生的坎坷、苍桑，才能领会到先生深遂的思想，原来不是先生的作品艰涩难懂，而是我们年少无知，看不懂先生那颗忧国忧民的心。</w:t>
      </w:r>
    </w:p>
    <w:p>
      <w:pPr>
        <w:ind w:left="0" w:right="0" w:firstLine="560"/>
        <w:spacing w:before="450" w:after="450" w:line="312" w:lineRule="auto"/>
      </w:pPr>
      <w:r>
        <w:rPr>
          <w:rFonts w:ascii="宋体" w:hAnsi="宋体" w:eastAsia="宋体" w:cs="宋体"/>
          <w:color w:val="000"/>
          <w:sz w:val="28"/>
          <w:szCs w:val="28"/>
        </w:rPr>
        <w:t xml:space="preserve">读过的书不多，《呐喊》却是其中最能带给我力量的书。以前总说文字是文人墨客的武器，只是信着罢了，此刻才是真的信服了。鲁迅作为一个文豪，众人皆知，却觉得不过就是一个噱头。我以前也这么认为，自从读了这本书，鲁迅的名称就不仅仅是文豪，而是大家，即是文人墨客，亦是上阵冲锋的打头兵，还是不可多得的大家。</w:t>
      </w:r>
    </w:p>
    <w:p>
      <w:pPr>
        <w:ind w:left="0" w:right="0" w:firstLine="560"/>
        <w:spacing w:before="450" w:after="450" w:line="312" w:lineRule="auto"/>
      </w:pPr>
      <w:r>
        <w:rPr>
          <w:rFonts w:ascii="宋体" w:hAnsi="宋体" w:eastAsia="宋体" w:cs="宋体"/>
          <w:color w:val="000"/>
          <w:sz w:val="28"/>
          <w:szCs w:val="28"/>
        </w:rPr>
        <w:t xml:space="preserve">这本书的力量为什么会这么大?能引起多年后的我，在此刻产生共鸣。</w:t>
      </w:r>
    </w:p>
    <w:p>
      <w:pPr>
        <w:ind w:left="0" w:right="0" w:firstLine="560"/>
        <w:spacing w:before="450" w:after="450" w:line="312" w:lineRule="auto"/>
      </w:pPr>
      <w:r>
        <w:rPr>
          <w:rFonts w:ascii="宋体" w:hAnsi="宋体" w:eastAsia="宋体" w:cs="宋体"/>
          <w:color w:val="000"/>
          <w:sz w:val="28"/>
          <w:szCs w:val="28"/>
        </w:rPr>
        <w:t xml:space="preserve">印象最深的两篇是《孔乙己》和《狂人日记》。孔乙己展现当时文人墨客的窘境，似乎也有些批判自己。可能某一时刻自己也会有些反对自己。可就是这种逆反自我的心理，才会使得他拥有这样的思想。世界上没有绝对的对或错。历史所歌颂的是胜者谱写的乐章。</w:t>
      </w:r>
    </w:p>
    <w:p>
      <w:pPr>
        <w:ind w:left="0" w:right="0" w:firstLine="560"/>
        <w:spacing w:before="450" w:after="450" w:line="312" w:lineRule="auto"/>
      </w:pPr>
      <w:r>
        <w:rPr>
          <w:rFonts w:ascii="宋体" w:hAnsi="宋体" w:eastAsia="宋体" w:cs="宋体"/>
          <w:color w:val="000"/>
          <w:sz w:val="28"/>
          <w:szCs w:val="28"/>
        </w:rPr>
        <w:t xml:space="preserve">《狂人日记》看似一篇驴头不对马嘴的趣文，当读它第一次也是很懵，但觉得很有趣，便再翻了一遍，有那么一瞬警醒，原来是这样!可这样的感觉便转瞬即逝。所以第三遍读的时候参考相关文章去理解。世界上最长的，是历史的河流，与鲁迅产生的共鸣也许就在那一刻。有谁能借狂人写出这样深刻的思想?有谁能无所顾虑，用尖锐的笔锋抨击这个社会?鲁迅是前无古人后无来者，是当时时代最重要的见证者。</w:t>
      </w:r>
    </w:p>
    <w:p>
      <w:pPr>
        <w:ind w:left="0" w:right="0" w:firstLine="560"/>
        <w:spacing w:before="450" w:after="450" w:line="312" w:lineRule="auto"/>
      </w:pPr>
      <w:r>
        <w:rPr>
          <w:rFonts w:ascii="宋体" w:hAnsi="宋体" w:eastAsia="宋体" w:cs="宋体"/>
          <w:color w:val="000"/>
          <w:sz w:val="28"/>
          <w:szCs w:val="28"/>
        </w:rPr>
        <w:t xml:space="preserve">他的笔是挥豪的，是飘逸的，是沉重的，也是凝重的。</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呐喊读后感100字八</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的。</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呐喊读后感100字九</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《呐喊》是鲁迅先生自《狂人日记》后的第二本经典小说集，它是中國的名著。同样也是世界的名著，这本书中有些文章是我们非常熟悉的。例如有《故乡》，《药》，《孔乙己》等等鲁迅先生的名作。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國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鲁迅先生用“哀其不幸，怒其不争”八个字来概括了那时的中國人民，以及对于他们的怜惜和悲伤。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國人民看了以后，能够清醒过来。鲁迅先生用幽默而又带有讽刺意味的语言，愤怒而又带有鼓励的语气，激励着当时半梦半醒的中國人，用带有指责和批评的语言，说明当时社会的黑暗，表现了鲁迅先生急切的希望沉睡中的巨龙——中國，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鲁迅先生是鲁迅的代表作。鲁迅先生塑造了一个以“精神胜利法”自我安慰的贫苦你们阿q的典型形象。鲁迅先生同样可怜，一无所有，受欺凌与剥削，只能用所谓的“精神胜利法”自我安慰。曾经的鲁迅先生，浑浑噩噩，苟且偷生，在听到辛亥革命后，鲁迅先生却向往革命。可这一切的一切，都在鲁迅先生被枪毙时结束，鲁迅先生的死，鲁迅先生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呐喊读后感100字篇十一</w:t>
      </w:r>
    </w:p>
    <w:p>
      <w:pPr>
        <w:ind w:left="0" w:right="0" w:firstLine="560"/>
        <w:spacing w:before="450" w:after="450" w:line="312" w:lineRule="auto"/>
      </w:pPr>
      <w:r>
        <w:rPr>
          <w:rFonts w:ascii="宋体" w:hAnsi="宋体" w:eastAsia="宋体" w:cs="宋体"/>
          <w:color w:val="000"/>
          <w:sz w:val="28"/>
          <w:szCs w:val="28"/>
        </w:rPr>
        <w:t xml:space="preserve">《呐喊》是鲁迅先生自《狂人日记》后得第二本经典小说集，它是中国得名著。同样也是世界得名著，这本书中有些文章是我们非常熟悉得。例如有《故乡》，《药》，《孔乙己》等等鲁迅先生得名作。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得亲身经历，在日本得首都东京留学时，看到和听到当时中国人民得麻木不仁从而使鲁迅先生强烈得爱国意识苏醒，医学也只是治标不治本。因此他弃医从文，从此投身文学得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鲁迅先生用“哀其不幸，怒其不争”八个字来概括了那时得中国人民，以及对于他们得怜惜和悲伤。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得生活得孔乙己，从孔乙己在澡堂是人们取笑得话题，在生活中他常常以偷为职业，在最后因为偷了有钱人得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得“豆腐西施”，还有和剧中主人公从小玩在一起得那西瓜地上银项圈得小英雄闰土见到老爷时欢喜而又凄凉得神情，从而体现了当时人民得麻木，在受到封建势力压迫和打击下得情形，而《药》则更能够淋漓尽致地表现这一点。文中凶暴残酷得刽子手康大叔，因为小儿子小栓得痨病而拿出所有家档去买了个人血馒头得华老栓，和那些在茶店里议论纷纷得茶客，但是文中最不幸得就是因为革命而被处死，最后用自己得血作了人血馒头而牺牲得人，这一切得一切都说明了当时社会得状况，康大叔得残酷，卑鄙，仗势欺人。华老栓得愚昧，迷信，麻木，茶客们得盲从和人与人之间得势利，夏瑜得英雄气概但是完全脱离群众得革命是无法成功得。</w:t>
      </w:r>
    </w:p>
    <w:p>
      <w:pPr>
        <w:ind w:left="0" w:right="0" w:firstLine="560"/>
        <w:spacing w:before="450" w:after="450" w:line="312" w:lineRule="auto"/>
      </w:pPr>
      <w:r>
        <w:rPr>
          <w:rFonts w:ascii="宋体" w:hAnsi="宋体" w:eastAsia="宋体" w:cs="宋体"/>
          <w:color w:val="000"/>
          <w:sz w:val="28"/>
          <w:szCs w:val="28"/>
        </w:rPr>
        <w:t xml:space="preserve">当然，在《呐喊》这本书中，像这样得文章还有许许多多，鲁迅先生写这些文章是为了让当时得中国人民看了以后，能够清醒过来。鲁迅先生用幽默而又带有讽刺意味得语言，愤怒而又带有鼓励得语气，激励着当时半梦半醒得中国人，用带有指责和批评得语言，说明当时社会得黑暗，表现了鲁迅先生急切得希望沉睡中得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呐喊读后感100字篇十二</w:t>
      </w:r>
    </w:p>
    <w:p>
      <w:pPr>
        <w:ind w:left="0" w:right="0" w:firstLine="560"/>
        <w:spacing w:before="450" w:after="450" w:line="312" w:lineRule="auto"/>
      </w:pPr>
      <w:r>
        <w:rPr>
          <w:rFonts w:ascii="宋体" w:hAnsi="宋体" w:eastAsia="宋体" w:cs="宋体"/>
          <w:color w:val="000"/>
          <w:sz w:val="28"/>
          <w:szCs w:val="28"/>
        </w:rPr>
        <w:t xml:space="preserve">左手执一杯香茗，右手捧着书卷，我坐在桌前细细地品读着《呐喊》。</w:t>
      </w:r>
    </w:p>
    <w:p>
      <w:pPr>
        <w:ind w:left="0" w:right="0" w:firstLine="560"/>
        <w:spacing w:before="450" w:after="450" w:line="312" w:lineRule="auto"/>
      </w:pPr>
      <w:r>
        <w:rPr>
          <w:rFonts w:ascii="宋体" w:hAnsi="宋体" w:eastAsia="宋体" w:cs="宋体"/>
          <w:color w:val="000"/>
          <w:sz w:val="28"/>
          <w:szCs w:val="28"/>
        </w:rPr>
        <w:t xml:space="preserve">《呐喊》，在那个黑暗陈腐的年代就如同平地惊雷一般，唤醒了神志早已麻木的中国人，使得黑暗的旧社会有了反抗的力量，《呐喊》就像是战争中激励将士奋进的冲锋角，就像是一剂咖啡，向沉睡者源源不尽地灌输着斗志与精力，让沉睡者觉醒，让勇士们振奋前进</w:t>
      </w:r>
    </w:p>
    <w:p>
      <w:pPr>
        <w:ind w:left="0" w:right="0" w:firstLine="560"/>
        <w:spacing w:before="450" w:after="450" w:line="312" w:lineRule="auto"/>
      </w:pPr>
      <w:r>
        <w:rPr>
          <w:rFonts w:ascii="宋体" w:hAnsi="宋体" w:eastAsia="宋体" w:cs="宋体"/>
          <w:color w:val="000"/>
          <w:sz w:val="28"/>
          <w:szCs w:val="28"/>
        </w:rPr>
        <w:t xml:space="preserve">鲁迅原本从事的行业是医学，但是那在民不聊生、陈腐黑暗的年代，为了麻麻木弱的中国人，使得他不得不放下手中的手术刀，而是提起了拯救国人，唤醒他们灵魂深处良知的笔，用他独特的写作手法来揭示疾病的根源，来根治人们的疟疾。</w:t>
      </w:r>
    </w:p>
    <w:p>
      <w:pPr>
        <w:ind w:left="0" w:right="0" w:firstLine="560"/>
        <w:spacing w:before="450" w:after="450" w:line="312" w:lineRule="auto"/>
      </w:pPr>
      <w:r>
        <w:rPr>
          <w:rFonts w:ascii="宋体" w:hAnsi="宋体" w:eastAsia="宋体" w:cs="宋体"/>
          <w:color w:val="000"/>
          <w:sz w:val="28"/>
          <w:szCs w:val="28"/>
        </w:rPr>
        <w:t xml:space="preserve">看着鲁迅写的《狂人日记》，描写了一个迫害狂症患者的心理活动，把他对生活的感受和心理幻觉杂糅一体，用人物自语的方式“暴露家庭制度和礼教的弊端”，狂人出身于封建大家庭，封建制度和封建礼教的束缚和压迫造成了他对社会的恐怖心理，而这一切的一切，仅仅只是因为受家庭封建制度和礼教的迫害造成的吗?其实不见得如此，因这种封建制度并不是仅出于这个家庭，而是源自于整个社会，源自整个社会的本质。</w:t>
      </w:r>
    </w:p>
    <w:p>
      <w:pPr>
        <w:ind w:left="0" w:right="0" w:firstLine="560"/>
        <w:spacing w:before="450" w:after="450" w:line="312" w:lineRule="auto"/>
      </w:pPr>
      <w:r>
        <w:rPr>
          <w:rFonts w:ascii="宋体" w:hAnsi="宋体" w:eastAsia="宋体" w:cs="宋体"/>
          <w:color w:val="000"/>
          <w:sz w:val="28"/>
          <w:szCs w:val="28"/>
        </w:rPr>
        <w:t xml:space="preserve">当中国处于盛唐时期之时，一走出国门，迎来的都是崇敬羡慕的目光，似如唐玄奘便是其中之一，外国人一听说是中国来的，都会赞叹道：“您是从东土大唐远道而来的高僧啊!”语气中包含了无尽的崇拜与向往，不像前些年有一支中国旅游队去日本，导游怕旅游的人大声喧哗，在其他国家人的面前么了中国人的脸，因此都不敢发给他们顶帽，还老是提醒他们在公共场所不要大声喧哗，不要拥挤，插队，就连上厕所都提醒人们要注意公共卫生。可见中国人在老外的眼中是多么的不堪一击。是啊，面对着中国的日益状大，生活水平越来越高，人们的生活越来越富裕，但是人们的精神文明却没有跟得上世界的潮流，就像是少了一只脚的巨人是无法屹立在世界的顶端，无法从众多的国家中脱颖而出!</w:t>
      </w:r>
    </w:p>
    <w:p>
      <w:pPr>
        <w:ind w:left="0" w:right="0" w:firstLine="560"/>
        <w:spacing w:before="450" w:after="450" w:line="312" w:lineRule="auto"/>
      </w:pPr>
      <w:r>
        <w:rPr>
          <w:rFonts w:ascii="宋体" w:hAnsi="宋体" w:eastAsia="宋体" w:cs="宋体"/>
          <w:color w:val="000"/>
          <w:sz w:val="28"/>
          <w:szCs w:val="28"/>
        </w:rPr>
        <w:t xml:space="preserve">作为新时代青少年的我们，应该要多学学鲁迅先生写呐喊时的那种精神，我们要继承祖先们深厚的优良的文化传统，接过封建精神文明社会的大旗，努力学习，为发扬祖国文明而奋斗，让中国人不再是外国人嘲讽的实际材料，我们即使是少了一只脚的巨人，但我们一样可以屹立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呐喊读后感100字篇十三</w:t>
      </w:r>
    </w:p>
    <w:p>
      <w:pPr>
        <w:ind w:left="0" w:right="0" w:firstLine="560"/>
        <w:spacing w:before="450" w:after="450" w:line="312" w:lineRule="auto"/>
      </w:pPr>
      <w:r>
        <w:rPr>
          <w:rFonts w:ascii="宋体" w:hAnsi="宋体" w:eastAsia="宋体" w:cs="宋体"/>
          <w:color w:val="000"/>
          <w:sz w:val="28"/>
          <w:szCs w:val="28"/>
        </w:rPr>
        <w:t xml:space="preserve">《呐喊》读后感《呐喊》是鲁迅先生自《狂人日记》后的第二本经典小说集，它是中国的名著。</w:t>
      </w:r>
    </w:p>
    <w:p>
      <w:pPr>
        <w:ind w:left="0" w:right="0" w:firstLine="560"/>
        <w:spacing w:before="450" w:after="450" w:line="312" w:lineRule="auto"/>
      </w:pPr>
      <w:r>
        <w:rPr>
          <w:rFonts w:ascii="宋体" w:hAnsi="宋体" w:eastAsia="宋体" w:cs="宋体"/>
          <w:color w:val="000"/>
          <w:sz w:val="28"/>
          <w:szCs w:val="28"/>
        </w:rPr>
        <w:t xml:space="preserve">同样也是世界的名著，这本书中有些文章是我们非常熟悉的。</w:t>
      </w:r>
    </w:p>
    <w:p>
      <w:pPr>
        <w:ind w:left="0" w:right="0" w:firstLine="560"/>
        <w:spacing w:before="450" w:after="450" w:line="312" w:lineRule="auto"/>
      </w:pPr>
      <w:r>
        <w:rPr>
          <w:rFonts w:ascii="宋体" w:hAnsi="宋体" w:eastAsia="宋体" w:cs="宋体"/>
          <w:color w:val="000"/>
          <w:sz w:val="28"/>
          <w:szCs w:val="28"/>
        </w:rPr>
        <w:t xml:space="preserve">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w:t>
      </w:r>
    </w:p>
    <w:p>
      <w:pPr>
        <w:ind w:left="0" w:right="0" w:firstLine="560"/>
        <w:spacing w:before="450" w:after="450" w:line="312" w:lineRule="auto"/>
      </w:pPr>
      <w:r>
        <w:rPr>
          <w:rFonts w:ascii="宋体" w:hAnsi="宋体" w:eastAsia="宋体" w:cs="宋体"/>
          <w:color w:val="000"/>
          <w:sz w:val="28"/>
          <w:szCs w:val="28"/>
        </w:rPr>
        <w:t xml:space="preserve">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w:t>
      </w:r>
    </w:p>
    <w:p>
      <w:pPr>
        <w:ind w:left="0" w:right="0" w:firstLine="560"/>
        <w:spacing w:before="450" w:after="450" w:line="312" w:lineRule="auto"/>
      </w:pPr>
      <w:r>
        <w:rPr>
          <w:rFonts w:ascii="宋体" w:hAnsi="宋体" w:eastAsia="宋体" w:cs="宋体"/>
          <w:color w:val="000"/>
          <w:sz w:val="28"/>
          <w:szCs w:val="28"/>
        </w:rPr>
        <w:t xml:space="preserve">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w:t>
      </w:r>
    </w:p>
    <w:p>
      <w:pPr>
        <w:ind w:left="0" w:right="0" w:firstLine="560"/>
        <w:spacing w:before="450" w:after="450" w:line="312" w:lineRule="auto"/>
      </w:pPr>
      <w:r>
        <w:rPr>
          <w:rFonts w:ascii="宋体" w:hAnsi="宋体" w:eastAsia="宋体" w:cs="宋体"/>
          <w:color w:val="000"/>
          <w:sz w:val="28"/>
          <w:szCs w:val="28"/>
        </w:rPr>
        <w:t xml:space="preserve">从而体现了当时人民的麻木，在受到封建势力压迫和打击下的情形，而《药》则更能够淋漓尽致地表现这一点。</w:t>
      </w:r>
    </w:p>
    <w:p>
      <w:pPr>
        <w:ind w:left="0" w:right="0" w:firstLine="560"/>
        <w:spacing w:before="450" w:after="450" w:line="312" w:lineRule="auto"/>
      </w:pPr>
      <w:r>
        <w:rPr>
          <w:rFonts w:ascii="宋体" w:hAnsi="宋体" w:eastAsia="宋体" w:cs="宋体"/>
          <w:color w:val="000"/>
          <w:sz w:val="28"/>
          <w:szCs w:val="28"/>
        </w:rPr>
        <w:t xml:space="preserve">文中凶暴残酷的刽子手康大叔，因为小儿子小栓的痨病而拿出所有家档去买了个人血馒头的华老栓，和那些在茶店里议论纷纷的茶客，</w:t>
      </w:r>
    </w:p>
    <w:p>
      <w:pPr>
        <w:ind w:left="0" w:right="0" w:firstLine="560"/>
        <w:spacing w:before="450" w:after="450" w:line="312" w:lineRule="auto"/>
      </w:pPr>
      <w:r>
        <w:rPr>
          <w:rFonts w:ascii="宋体" w:hAnsi="宋体" w:eastAsia="宋体" w:cs="宋体"/>
          <w:color w:val="000"/>
          <w:sz w:val="28"/>
          <w:szCs w:val="28"/>
        </w:rPr>
        <w:t xml:space="preserve">但是文中最不幸的就是因为革命而被处死，最后用自己的血作了人血馒头而牺牲的人，这一切的一切都说明了当时社会的状况，康大叔的残酷，卑鄙，仗势欺人。</w:t>
      </w:r>
    </w:p>
    <w:p>
      <w:pPr>
        <w:ind w:left="0" w:right="0" w:firstLine="560"/>
        <w:spacing w:before="450" w:after="450" w:line="312" w:lineRule="auto"/>
      </w:pPr>
      <w:r>
        <w:rPr>
          <w:rFonts w:ascii="宋体" w:hAnsi="宋体" w:eastAsia="宋体" w:cs="宋体"/>
          <w:color w:val="000"/>
          <w:sz w:val="28"/>
          <w:szCs w:val="28"/>
        </w:rPr>
        <w:t xml:space="preserve">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鲁迅先生用幽默而又带有讽刺意味的语言，愤怒而又带有鼓励的语气，激励着当时半梦半醒的中国人，用带有指责和批评的语言，说明当时社会的黑暗，</w:t>
      </w:r>
    </w:p>
    <w:p>
      <w:pPr>
        <w:ind w:left="0" w:right="0" w:firstLine="560"/>
        <w:spacing w:before="450" w:after="450" w:line="312" w:lineRule="auto"/>
      </w:pPr>
      <w:r>
        <w:rPr>
          <w:rFonts w:ascii="宋体" w:hAnsi="宋体" w:eastAsia="宋体" w:cs="宋体"/>
          <w:color w:val="000"/>
          <w:sz w:val="28"/>
          <w:szCs w:val="28"/>
        </w:rPr>
        <w:t xml:space="preserve">表现了鲁迅先生急切的希望沉睡中的巨龙——中国，早日苏醒，重整我中华雄威！中国经过几十年的历史，从封建社会走向了社会主义社会，向共产主义社会而迈进，</w:t>
      </w:r>
    </w:p>
    <w:p>
      <w:pPr>
        <w:ind w:left="0" w:right="0" w:firstLine="560"/>
        <w:spacing w:before="450" w:after="450" w:line="312" w:lineRule="auto"/>
      </w:pPr>
      <w:r>
        <w:rPr>
          <w:rFonts w:ascii="宋体" w:hAnsi="宋体" w:eastAsia="宋体" w:cs="宋体"/>
          <w:color w:val="000"/>
          <w:sz w:val="28"/>
          <w:szCs w:val="28"/>
        </w:rPr>
        <w:t xml:space="preserve">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呐喊读后感100字篇十四</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“哀其不幸，怒其不争”让我再次想起《纪念刘和珍君》中先生的愤慨……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呐喊》已不是一遍两遍，但它每次带给我的震撼却总是有增无减，仿佛每一次阅读都是与先生心灵的交流。嬉笑怒骂、悲欢离合，虽然置身于外，却又深入其间；虽已永远成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不知道先生在天之灵，如果看到当今文坛的风气，看到他的旧作在某一书店重登榜首，会作何感想：是焦急的呐喊，是失望的彷徨，还是点上一支烟，面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些什么！看看中国文坛在你们的带领下成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当年先生弃医从文，为的是根除国人麻木愚昧的封建顽疾，而如今我们是不是应该重拾医术，抓一服良药，专治见钱眼开、崇洋媚外的顽症？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那张排行榜，骄傲已经退去，更多的是担忧：“呐喊”的大旗将由谁来扛？这时，几个“红领巾”人手一本《呐喊》走出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2025-08-03T00:14:33+08:00</dcterms:created>
  <dcterms:modified xsi:type="dcterms:W3CDTF">2025-08-03T00:14:33+08:00</dcterms:modified>
</cp:coreProperties>
</file>

<file path=docProps/custom.xml><?xml version="1.0" encoding="utf-8"?>
<Properties xmlns="http://schemas.openxmlformats.org/officeDocument/2006/custom-properties" xmlns:vt="http://schemas.openxmlformats.org/officeDocument/2006/docPropsVTypes"/>
</file>