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西游记读后感300字精选(三篇)</w:t>
      </w:r>
      <w:bookmarkEnd w:id="1"/>
    </w:p>
    <w:p>
      <w:pPr>
        <w:jc w:val="center"/>
        <w:spacing w:before="0" w:after="450"/>
      </w:pPr>
      <w:r>
        <w:rPr>
          <w:rFonts w:ascii="Arial" w:hAnsi="Arial" w:eastAsia="Arial" w:cs="Arial"/>
          <w:color w:val="999999"/>
          <w:sz w:val="20"/>
          <w:szCs w:val="20"/>
        </w:rPr>
        <w:t xml:space="preserve">来源：网络  作者：落花时节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一如果你选择了天空，就不要渴望阳光明媚;如果你选择了人生，就不要渴望一帆风顺。因为不经历风雨，怎能见彩虹?——题记《西游记》是我国四大名著之一，是一部老少皆宜的作品，它讲述了一个有惊无险的离奇故事：唐僧师徒四人为去西天取经，一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西游记读后感一</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西游记读后感二</w:t>
      </w:r>
    </w:p>
    <w:p>
      <w:pPr>
        <w:ind w:left="0" w:right="0" w:firstLine="560"/>
        <w:spacing w:before="450" w:after="450" w:line="312" w:lineRule="auto"/>
      </w:pPr>
      <w:r>
        <w:rPr>
          <w:rFonts w:ascii="宋体" w:hAnsi="宋体" w:eastAsia="宋体" w:cs="宋体"/>
          <w:color w:val="000"/>
          <w:sz w:val="28"/>
          <w:szCs w:val="28"/>
        </w:rPr>
        <w:t xml:space="preserve">《西游记》中的四个主角形象塑造十分鲜明。</w:t>
      </w:r>
    </w:p>
    <w:p>
      <w:pPr>
        <w:ind w:left="0" w:right="0" w:firstLine="560"/>
        <w:spacing w:before="450" w:after="450" w:line="312" w:lineRule="auto"/>
      </w:pPr>
      <w:r>
        <w:rPr>
          <w:rFonts w:ascii="宋体" w:hAnsi="宋体" w:eastAsia="宋体" w:cs="宋体"/>
          <w:color w:val="000"/>
          <w:sz w:val="28"/>
          <w:szCs w:val="28"/>
        </w:rPr>
        <w:t xml:space="preserve">其中，我最喜欢的角色是孙悟空。孙悟空是勇敢的化身，七十二变和腾云驾雾的本领让我每次无不叹为观止，他就像现代影视里的superman一样除魔为道，维护正义。他热爱自由，性行不羁，一直是西天取经队伍里的主力。</w:t>
      </w:r>
    </w:p>
    <w:p>
      <w:pPr>
        <w:ind w:left="0" w:right="0" w:firstLine="560"/>
        <w:spacing w:before="450" w:after="450" w:line="312" w:lineRule="auto"/>
      </w:pPr>
      <w:r>
        <w:rPr>
          <w:rFonts w:ascii="宋体" w:hAnsi="宋体" w:eastAsia="宋体" w:cs="宋体"/>
          <w:color w:val="000"/>
          <w:sz w:val="28"/>
          <w:szCs w:val="28"/>
        </w:rPr>
        <w:t xml:space="preserve">唐僧，执于善心善念，一心向佛，认为世间的所有物都是善良的，却多次因此被妖魔鬼怪捉去。他的善性太过于偏执，而不能明辨是非曲直，几次错怪孙悟空并将其赶走，这也是我讨厌唐僧的重要原因之所在。但因为他一直坚定着想要普渡众生的信念，才团结了取经队伍。</w:t>
      </w:r>
    </w:p>
    <w:p>
      <w:pPr>
        <w:ind w:left="0" w:right="0" w:firstLine="560"/>
        <w:spacing w:before="450" w:after="450" w:line="312" w:lineRule="auto"/>
      </w:pPr>
      <w:r>
        <w:rPr>
          <w:rFonts w:ascii="宋体" w:hAnsi="宋体" w:eastAsia="宋体" w:cs="宋体"/>
          <w:color w:val="000"/>
          <w:sz w:val="28"/>
          <w:szCs w:val="28"/>
        </w:rPr>
        <w:t xml:space="preserve">而猪八戒，他好吃懒做，做什么总想着吃和偷懒，不能消除杂念一心取经，几次三番的怂恿取经队伍散伙，并多次在唐僧耳边吹风，说孙悟空的坏话。但也在一直尽力努力的保护唐僧西天取经。</w:t>
      </w:r>
    </w:p>
    <w:p>
      <w:pPr>
        <w:ind w:left="0" w:right="0" w:firstLine="560"/>
        <w:spacing w:before="450" w:after="450" w:line="312" w:lineRule="auto"/>
      </w:pPr>
      <w:r>
        <w:rPr>
          <w:rFonts w:ascii="宋体" w:hAnsi="宋体" w:eastAsia="宋体" w:cs="宋体"/>
          <w:color w:val="000"/>
          <w:sz w:val="28"/>
          <w:szCs w:val="28"/>
        </w:rPr>
        <w:t xml:space="preserve">沙和尚，给我的感觉一直是憨厚老实、任劳任怨的形象。队伍里的行李一直都是他在挑着，但他并没有丝毫抱怨。他十分平和安静，以至于很多时候让人都忽略了他的存在。他在队伍里能力最弱，到也在一直尽心尽力的做好自己的事情，不给别人添麻烦。</w:t>
      </w:r>
    </w:p>
    <w:p>
      <w:pPr>
        <w:ind w:left="0" w:right="0" w:firstLine="560"/>
        <w:spacing w:before="450" w:after="450" w:line="312" w:lineRule="auto"/>
      </w:pPr>
      <w:r>
        <w:rPr>
          <w:rFonts w:ascii="宋体" w:hAnsi="宋体" w:eastAsia="宋体" w:cs="宋体"/>
          <w:color w:val="000"/>
          <w:sz w:val="28"/>
          <w:szCs w:val="28"/>
        </w:rPr>
        <w:t xml:space="preserve">总而言之，《西游记》中塑造的师徒四人的形象、性格特点大相径庭，但人物个性十分鲜明。其中不同性格的人相辅相成，组合了一只完美的取经队伍。</w:t>
      </w:r>
    </w:p>
    <w:p>
      <w:pPr>
        <w:ind w:left="0" w:right="0" w:firstLine="560"/>
        <w:spacing w:before="450" w:after="450" w:line="312" w:lineRule="auto"/>
      </w:pPr>
      <w:r>
        <w:rPr>
          <w:rFonts w:ascii="宋体" w:hAnsi="宋体" w:eastAsia="宋体" w:cs="宋体"/>
          <w:color w:val="000"/>
          <w:sz w:val="28"/>
          <w:szCs w:val="28"/>
        </w:rPr>
        <w:t xml:space="preserve">这对我们今后的写作，塑造人物形象也有很大的帮助。所以，《西游记》是一部十分优秀、具有价值意义的神魔小说，无论看多少遍都无法厌倦。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西游记读后感三</w:t>
      </w:r>
    </w:p>
    <w:p>
      <w:pPr>
        <w:ind w:left="0" w:right="0" w:firstLine="560"/>
        <w:spacing w:before="450" w:after="450" w:line="312" w:lineRule="auto"/>
      </w:pPr>
      <w:r>
        <w:rPr>
          <w:rFonts w:ascii="宋体" w:hAnsi="宋体" w:eastAsia="宋体" w:cs="宋体"/>
          <w:color w:val="000"/>
          <w:sz w:val="28"/>
          <w:szCs w:val="28"/>
        </w:rPr>
        <w:t xml:space="preserve">一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 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《西游记》读书笔记800字(二)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2025-07-14T02:58:25+08:00</dcterms:created>
  <dcterms:modified xsi:type="dcterms:W3CDTF">2025-07-14T02:58:25+08:00</dcterms:modified>
</cp:coreProperties>
</file>

<file path=docProps/custom.xml><?xml version="1.0" encoding="utf-8"?>
<Properties xmlns="http://schemas.openxmlformats.org/officeDocument/2006/custom-properties" xmlns:vt="http://schemas.openxmlformats.org/officeDocument/2006/docPropsVTypes"/>
</file>